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A1888" w14:textId="7B47EEAA" w:rsidR="00CA6368" w:rsidRPr="00D81A67" w:rsidRDefault="00CA6368" w:rsidP="00CA63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60" w:lineRule="auto"/>
        <w:jc w:val="center"/>
        <w:rPr>
          <w:rFonts w:eastAsia="Times New Roman" w:cs="Arial"/>
          <w:b/>
          <w:sz w:val="32"/>
          <w:szCs w:val="24"/>
          <w:lang w:val="es-ES" w:eastAsia="fr-FR"/>
        </w:rPr>
      </w:pPr>
      <w:r>
        <w:rPr>
          <w:b/>
          <w:sz w:val="32"/>
          <w:szCs w:val="32"/>
        </w:rPr>
        <w:t>4</w:t>
      </w:r>
      <w:r w:rsidRPr="00C3754F">
        <w:rPr>
          <w:b/>
          <w:sz w:val="32"/>
          <w:szCs w:val="32"/>
          <w:vertAlign w:val="superscript"/>
        </w:rPr>
        <w:t>è</w:t>
      </w:r>
      <w:r>
        <w:rPr>
          <w:b/>
          <w:sz w:val="32"/>
          <w:szCs w:val="32"/>
          <w:vertAlign w:val="superscript"/>
        </w:rPr>
        <w:t>m</w:t>
      </w:r>
      <w:r w:rsidRPr="00C3754F">
        <w:rPr>
          <w:b/>
          <w:sz w:val="32"/>
          <w:szCs w:val="32"/>
          <w:vertAlign w:val="superscript"/>
        </w:rPr>
        <w:t>e</w:t>
      </w:r>
      <w:r w:rsidRPr="00C3754F">
        <w:rPr>
          <w:b/>
          <w:sz w:val="32"/>
          <w:szCs w:val="32"/>
        </w:rPr>
        <w:t xml:space="preserve"> rencontre transnationale </w:t>
      </w:r>
      <w:r>
        <w:rPr>
          <w:b/>
          <w:sz w:val="32"/>
          <w:szCs w:val="32"/>
        </w:rPr>
        <w:t>Szeged, du 4 au 7 décembre 2018</w:t>
      </w:r>
      <w:r w:rsidRPr="00C3754F">
        <w:rPr>
          <w:b/>
          <w:sz w:val="32"/>
          <w:szCs w:val="32"/>
        </w:rPr>
        <w:t xml:space="preserve"> </w:t>
      </w:r>
    </w:p>
    <w:p w14:paraId="53CA89FB" w14:textId="77777777" w:rsidR="00130E70" w:rsidRDefault="00130E70" w:rsidP="00D63FE9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000000"/>
          <w:sz w:val="32"/>
          <w:szCs w:val="32"/>
          <w:lang w:val="es-ES" w:eastAsia="fr-FR"/>
        </w:rPr>
      </w:pPr>
    </w:p>
    <w:p w14:paraId="1BE37DF5" w14:textId="77777777" w:rsidR="00761618" w:rsidRDefault="00CA6368" w:rsidP="00D63FE9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</w:pPr>
      <w:r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t xml:space="preserve">Le mardi 4 décembre </w:t>
      </w:r>
      <w:r w:rsidR="00B41CD1" w:rsidRPr="00156D2E"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t>2018</w:t>
      </w:r>
    </w:p>
    <w:p w14:paraId="3B0705D4" w14:textId="6BAE619C" w:rsidR="00D63FE9" w:rsidRPr="00156D2E" w:rsidRDefault="00647DF4" w:rsidP="00D63FE9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</w:pPr>
      <w:r w:rsidRPr="00156D2E"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t xml:space="preserve"> </w:t>
      </w:r>
    </w:p>
    <w:p w14:paraId="17777A92" w14:textId="6ED26ABA" w:rsidR="00647DF4" w:rsidRPr="00BF333F" w:rsidRDefault="00EF6644" w:rsidP="00D63FE9">
      <w:p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val="es-ES" w:eastAsia="fr-FR"/>
        </w:rPr>
      </w:pPr>
      <w:r w:rsidRPr="00BF333F">
        <w:rPr>
          <w:rFonts w:eastAsia="Times New Roman" w:cs="Arial"/>
          <w:sz w:val="24"/>
          <w:szCs w:val="24"/>
          <w:lang w:val="es-ES" w:eastAsia="fr-FR"/>
        </w:rPr>
        <w:t>A</w:t>
      </w:r>
      <w:r w:rsidR="00CA6368">
        <w:rPr>
          <w:rFonts w:eastAsia="Times New Roman" w:cs="Arial"/>
          <w:sz w:val="24"/>
          <w:szCs w:val="24"/>
          <w:lang w:val="es-ES" w:eastAsia="fr-FR"/>
        </w:rPr>
        <w:t>ccueil de la délégation fran</w:t>
      </w:r>
      <w:r w:rsidR="0024097F">
        <w:rPr>
          <w:rFonts w:eastAsia="Times New Roman" w:cs="Arial"/>
          <w:sz w:val="24"/>
          <w:szCs w:val="24"/>
          <w:lang w:val="es-ES" w:eastAsia="fr-FR"/>
        </w:rPr>
        <w:t>ç</w:t>
      </w:r>
      <w:r w:rsidR="00CA6368">
        <w:rPr>
          <w:rFonts w:eastAsia="Times New Roman" w:cs="Arial"/>
          <w:sz w:val="24"/>
          <w:szCs w:val="24"/>
          <w:lang w:val="es-ES" w:eastAsia="fr-FR"/>
        </w:rPr>
        <w:t xml:space="preserve">aise </w:t>
      </w:r>
      <w:r w:rsidR="00C80781" w:rsidRPr="00BF333F">
        <w:rPr>
          <w:rFonts w:eastAsia="Times New Roman" w:cs="Arial"/>
          <w:sz w:val="24"/>
          <w:szCs w:val="24"/>
          <w:lang w:val="es-ES" w:eastAsia="fr-FR"/>
        </w:rPr>
        <w:t xml:space="preserve"> (16</w:t>
      </w:r>
      <w:r w:rsidR="00647DF4" w:rsidRPr="00BF333F">
        <w:rPr>
          <w:rFonts w:eastAsia="Times New Roman" w:cs="Arial"/>
          <w:sz w:val="24"/>
          <w:szCs w:val="24"/>
          <w:lang w:val="es-ES" w:eastAsia="fr-FR"/>
        </w:rPr>
        <w:t xml:space="preserve"> </w:t>
      </w:r>
      <w:r w:rsidR="00CA6368">
        <w:rPr>
          <w:rFonts w:eastAsia="Times New Roman" w:cs="Arial"/>
          <w:sz w:val="24"/>
          <w:szCs w:val="24"/>
          <w:lang w:val="es-ES" w:eastAsia="fr-FR"/>
        </w:rPr>
        <w:t>personnes</w:t>
      </w:r>
      <w:r w:rsidR="00647DF4" w:rsidRPr="00BF333F">
        <w:rPr>
          <w:rFonts w:eastAsia="Times New Roman" w:cs="Arial"/>
          <w:sz w:val="24"/>
          <w:szCs w:val="24"/>
          <w:lang w:val="es-ES" w:eastAsia="fr-FR"/>
        </w:rPr>
        <w:t xml:space="preserve">) </w:t>
      </w:r>
      <w:r w:rsidR="00CA6368">
        <w:rPr>
          <w:rFonts w:eastAsia="Times New Roman" w:cs="Arial"/>
          <w:sz w:val="24"/>
          <w:szCs w:val="24"/>
          <w:lang w:val="es-ES" w:eastAsia="fr-FR"/>
        </w:rPr>
        <w:t>á</w:t>
      </w:r>
      <w:r w:rsidR="00647DF4" w:rsidRPr="00BF333F">
        <w:rPr>
          <w:rFonts w:eastAsia="Times New Roman" w:cs="Arial"/>
          <w:sz w:val="24"/>
          <w:szCs w:val="24"/>
          <w:lang w:val="es-ES" w:eastAsia="fr-FR"/>
        </w:rPr>
        <w:t xml:space="preserve"> </w:t>
      </w:r>
      <w:r w:rsidR="00CA6368">
        <w:rPr>
          <w:rFonts w:eastAsia="Times New Roman" w:cs="Arial"/>
          <w:sz w:val="24"/>
          <w:szCs w:val="24"/>
          <w:lang w:val="es-ES" w:eastAsia="fr-FR"/>
        </w:rPr>
        <w:t xml:space="preserve">l’aéroport </w:t>
      </w:r>
      <w:r w:rsidR="00C80781" w:rsidRPr="00BF333F">
        <w:rPr>
          <w:rFonts w:eastAsia="Times New Roman" w:cs="Arial"/>
          <w:sz w:val="24"/>
          <w:szCs w:val="24"/>
          <w:lang w:val="es-ES" w:eastAsia="fr-FR"/>
        </w:rPr>
        <w:t xml:space="preserve">Liszt Ferenc </w:t>
      </w:r>
      <w:r w:rsidR="003B5621">
        <w:rPr>
          <w:rFonts w:eastAsia="Times New Roman" w:cs="Arial"/>
          <w:sz w:val="24"/>
          <w:szCs w:val="24"/>
          <w:lang w:val="es-ES" w:eastAsia="fr-FR"/>
        </w:rPr>
        <w:t>de Budapest,</w:t>
      </w:r>
      <w:r w:rsidR="00C80781" w:rsidRPr="00BF333F">
        <w:rPr>
          <w:rFonts w:eastAsia="Times New Roman" w:cs="Arial"/>
          <w:sz w:val="24"/>
          <w:szCs w:val="24"/>
          <w:lang w:val="es-ES" w:eastAsia="fr-FR"/>
        </w:rPr>
        <w:t xml:space="preserve"> transfer</w:t>
      </w:r>
      <w:r w:rsidR="003B5621">
        <w:rPr>
          <w:rFonts w:eastAsia="Times New Roman" w:cs="Arial"/>
          <w:sz w:val="24"/>
          <w:szCs w:val="24"/>
          <w:lang w:val="es-ES" w:eastAsia="fr-FR"/>
        </w:rPr>
        <w:t>t</w:t>
      </w:r>
      <w:r w:rsidR="00C80781" w:rsidRPr="00BF333F">
        <w:rPr>
          <w:rFonts w:eastAsia="Times New Roman" w:cs="Arial"/>
          <w:sz w:val="24"/>
          <w:szCs w:val="24"/>
          <w:lang w:val="es-ES" w:eastAsia="fr-FR"/>
        </w:rPr>
        <w:t xml:space="preserve"> </w:t>
      </w:r>
      <w:r w:rsidR="0024097F">
        <w:rPr>
          <w:rFonts w:eastAsia="Times New Roman" w:cs="Arial"/>
          <w:sz w:val="24"/>
          <w:szCs w:val="24"/>
          <w:lang w:val="es-ES" w:eastAsia="fr-FR"/>
        </w:rPr>
        <w:t>à</w:t>
      </w:r>
      <w:r w:rsidR="00CA6368">
        <w:rPr>
          <w:rFonts w:eastAsia="Times New Roman" w:cs="Arial"/>
          <w:sz w:val="24"/>
          <w:szCs w:val="24"/>
          <w:lang w:val="es-ES" w:eastAsia="fr-FR"/>
        </w:rPr>
        <w:t xml:space="preserve"> Szeged,</w:t>
      </w:r>
      <w:r w:rsidR="00C80781" w:rsidRPr="00BF333F">
        <w:rPr>
          <w:rFonts w:eastAsia="Times New Roman" w:cs="Arial"/>
          <w:sz w:val="24"/>
          <w:szCs w:val="24"/>
          <w:lang w:val="es-ES" w:eastAsia="fr-FR"/>
        </w:rPr>
        <w:t xml:space="preserve"> </w:t>
      </w:r>
      <w:r w:rsidR="0024097F">
        <w:rPr>
          <w:rFonts w:eastAsia="Times New Roman" w:cs="Arial"/>
          <w:sz w:val="24"/>
          <w:szCs w:val="24"/>
          <w:lang w:val="es-ES" w:eastAsia="fr-FR"/>
        </w:rPr>
        <w:t>à</w:t>
      </w:r>
      <w:r w:rsidR="00CA6368">
        <w:rPr>
          <w:rFonts w:eastAsia="Times New Roman" w:cs="Arial"/>
          <w:sz w:val="24"/>
          <w:szCs w:val="24"/>
          <w:lang w:val="es-ES" w:eastAsia="fr-FR"/>
        </w:rPr>
        <w:t xml:space="preserve"> l’Hotel</w:t>
      </w:r>
      <w:r w:rsidR="00CA6368" w:rsidRPr="00CA6368">
        <w:rPr>
          <w:rFonts w:eastAsia="Times New Roman" w:cs="Arial"/>
          <w:sz w:val="24"/>
          <w:szCs w:val="24"/>
          <w:lang w:val="es-ES" w:eastAsia="fr-FR"/>
        </w:rPr>
        <w:t xml:space="preserve"> </w:t>
      </w:r>
      <w:r w:rsidR="00CA6368" w:rsidRPr="00BF333F">
        <w:rPr>
          <w:rFonts w:eastAsia="Times New Roman" w:cs="Arial"/>
          <w:sz w:val="24"/>
          <w:szCs w:val="24"/>
          <w:lang w:val="es-ES" w:eastAsia="fr-FR"/>
        </w:rPr>
        <w:t>Novotel</w:t>
      </w:r>
      <w:r w:rsidR="00C80781" w:rsidRPr="00BF333F">
        <w:rPr>
          <w:rFonts w:eastAsia="Times New Roman" w:cs="Arial"/>
          <w:sz w:val="24"/>
          <w:szCs w:val="24"/>
          <w:lang w:val="es-ES" w:eastAsia="fr-FR"/>
        </w:rPr>
        <w:t>.</w:t>
      </w:r>
    </w:p>
    <w:p w14:paraId="464F6700" w14:textId="3AF5D9CA" w:rsidR="002912F3" w:rsidRPr="00BF333F" w:rsidRDefault="00CA6368" w:rsidP="00D63FE9">
      <w:p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val="es-ES" w:eastAsia="fr-FR"/>
        </w:rPr>
      </w:pPr>
      <w:r>
        <w:rPr>
          <w:rFonts w:eastAsia="Times New Roman" w:cs="Arial"/>
          <w:sz w:val="24"/>
          <w:szCs w:val="24"/>
          <w:lang w:val="es-ES" w:eastAsia="fr-FR"/>
        </w:rPr>
        <w:t>Le soir, d</w:t>
      </w:r>
      <w:r w:rsidR="0024097F">
        <w:rPr>
          <w:rFonts w:eastAsia="Times New Roman" w:cs="Arial"/>
          <w:sz w:val="24"/>
          <w:szCs w:val="24"/>
          <w:lang w:val="es-ES" w:eastAsia="fr-FR"/>
        </w:rPr>
        <w:t>î</w:t>
      </w:r>
      <w:r>
        <w:rPr>
          <w:rFonts w:eastAsia="Times New Roman" w:cs="Arial"/>
          <w:sz w:val="24"/>
          <w:szCs w:val="24"/>
          <w:lang w:val="es-ES" w:eastAsia="fr-FR"/>
        </w:rPr>
        <w:t xml:space="preserve">ner </w:t>
      </w:r>
      <w:r w:rsidR="0024097F">
        <w:rPr>
          <w:rFonts w:eastAsia="Times New Roman" w:cs="Arial"/>
          <w:sz w:val="24"/>
          <w:szCs w:val="24"/>
          <w:lang w:val="es-ES" w:eastAsia="fr-FR"/>
        </w:rPr>
        <w:t>de</w:t>
      </w:r>
      <w:r>
        <w:rPr>
          <w:rFonts w:eastAsia="Times New Roman" w:cs="Arial"/>
          <w:sz w:val="24"/>
          <w:szCs w:val="24"/>
          <w:lang w:val="es-ES" w:eastAsia="fr-FR"/>
        </w:rPr>
        <w:t xml:space="preserve"> la délégation fran</w:t>
      </w:r>
      <w:r w:rsidR="0024097F">
        <w:rPr>
          <w:rFonts w:eastAsia="Times New Roman" w:cs="Arial"/>
          <w:sz w:val="24"/>
          <w:szCs w:val="24"/>
          <w:lang w:val="es-ES" w:eastAsia="fr-FR"/>
        </w:rPr>
        <w:t>ç</w:t>
      </w:r>
      <w:r>
        <w:rPr>
          <w:rFonts w:eastAsia="Times New Roman" w:cs="Arial"/>
          <w:sz w:val="24"/>
          <w:szCs w:val="24"/>
          <w:lang w:val="es-ES" w:eastAsia="fr-FR"/>
        </w:rPr>
        <w:t xml:space="preserve">aise et </w:t>
      </w:r>
      <w:r w:rsidR="0024097F">
        <w:rPr>
          <w:rFonts w:eastAsia="Times New Roman" w:cs="Arial"/>
          <w:sz w:val="24"/>
          <w:szCs w:val="24"/>
          <w:lang w:val="es-ES" w:eastAsia="fr-FR"/>
        </w:rPr>
        <w:t>d</w:t>
      </w:r>
      <w:r>
        <w:rPr>
          <w:rFonts w:eastAsia="Times New Roman" w:cs="Arial"/>
          <w:sz w:val="24"/>
          <w:szCs w:val="24"/>
          <w:lang w:val="es-ES" w:eastAsia="fr-FR"/>
        </w:rPr>
        <w:t>es représentants des partenaires hongrois. Lieu: le restaurant Sanzon; tous les partenaires fran</w:t>
      </w:r>
      <w:r w:rsidR="0024097F">
        <w:rPr>
          <w:rFonts w:eastAsia="Times New Roman" w:cs="Arial"/>
          <w:sz w:val="24"/>
          <w:szCs w:val="24"/>
          <w:lang w:val="es-ES" w:eastAsia="fr-FR"/>
        </w:rPr>
        <w:t>ç</w:t>
      </w:r>
      <w:r>
        <w:rPr>
          <w:rFonts w:eastAsia="Times New Roman" w:cs="Arial"/>
          <w:sz w:val="24"/>
          <w:szCs w:val="24"/>
          <w:lang w:val="es-ES" w:eastAsia="fr-FR"/>
        </w:rPr>
        <w:t>ais et hongrois se sont fait représenter.</w:t>
      </w:r>
      <w:r w:rsidR="002912F3" w:rsidRPr="00BF333F">
        <w:rPr>
          <w:rFonts w:eastAsia="Times New Roman" w:cs="Arial"/>
          <w:sz w:val="24"/>
          <w:szCs w:val="24"/>
          <w:lang w:val="es-ES" w:eastAsia="fr-FR"/>
        </w:rPr>
        <w:t xml:space="preserve"> </w:t>
      </w:r>
    </w:p>
    <w:p w14:paraId="3483EA17" w14:textId="2ADCF583" w:rsidR="002D32CF" w:rsidRDefault="002912F3" w:rsidP="00D93E1F">
      <w:p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val="es-ES" w:eastAsia="fr-FR"/>
        </w:rPr>
      </w:pPr>
      <w:r w:rsidRPr="002D32CF">
        <w:rPr>
          <w:rFonts w:eastAsia="Times New Roman" w:cs="Arial"/>
          <w:sz w:val="24"/>
          <w:szCs w:val="24"/>
          <w:lang w:val="es-ES" w:eastAsia="fr-FR"/>
        </w:rPr>
        <w:t>(</w:t>
      </w:r>
      <w:r w:rsidR="00CA6368" w:rsidRPr="002D32CF">
        <w:rPr>
          <w:rFonts w:eastAsia="Times New Roman" w:cs="Arial"/>
          <w:sz w:val="24"/>
          <w:szCs w:val="24"/>
          <w:lang w:val="es-ES" w:eastAsia="fr-FR"/>
        </w:rPr>
        <w:t>Partenaires hongrois</w:t>
      </w:r>
      <w:r w:rsidRPr="002D32CF">
        <w:rPr>
          <w:rFonts w:eastAsia="Times New Roman" w:cs="Arial"/>
          <w:sz w:val="24"/>
          <w:szCs w:val="24"/>
          <w:lang w:val="es-ES" w:eastAsia="fr-FR"/>
        </w:rPr>
        <w:t>:</w:t>
      </w:r>
      <w:r w:rsidR="002D32CF">
        <w:rPr>
          <w:rFonts w:eastAsia="Times New Roman" w:cs="Arial"/>
          <w:sz w:val="24"/>
          <w:szCs w:val="24"/>
          <w:lang w:val="es-ES" w:eastAsia="fr-FR"/>
        </w:rPr>
        <w:t xml:space="preserve"> </w:t>
      </w:r>
      <w:r w:rsidR="002D32CF" w:rsidRPr="00D93E1F">
        <w:rPr>
          <w:rFonts w:eastAsia="Times New Roman" w:cs="Arial"/>
          <w:sz w:val="24"/>
          <w:szCs w:val="24"/>
          <w:lang w:val="es-ES" w:eastAsia="fr-FR"/>
        </w:rPr>
        <w:t xml:space="preserve">Université de SZEGED (Centre universitaire francophone), Lycée, collège et école élémentaire </w:t>
      </w:r>
      <w:r w:rsidR="00D93E1F" w:rsidRPr="00D93E1F">
        <w:rPr>
          <w:rFonts w:eastAsia="Times New Roman" w:cs="Arial"/>
          <w:sz w:val="24"/>
          <w:szCs w:val="24"/>
          <w:lang w:val="es-ES" w:eastAsia="fr-FR"/>
        </w:rPr>
        <w:t xml:space="preserve">SZTE </w:t>
      </w:r>
      <w:r w:rsidR="002D32CF" w:rsidRPr="00D93E1F">
        <w:rPr>
          <w:rFonts w:eastAsia="Times New Roman" w:cs="Arial"/>
          <w:sz w:val="24"/>
          <w:szCs w:val="24"/>
          <w:lang w:val="es-ES" w:eastAsia="fr-FR"/>
        </w:rPr>
        <w:t xml:space="preserve">de Szeged, </w:t>
      </w:r>
      <w:r w:rsidRPr="002D32CF">
        <w:rPr>
          <w:rFonts w:eastAsia="Times New Roman" w:cs="Arial"/>
          <w:sz w:val="24"/>
          <w:szCs w:val="24"/>
          <w:lang w:val="es-ES" w:eastAsia="fr-FR"/>
        </w:rPr>
        <w:t xml:space="preserve"> </w:t>
      </w:r>
      <w:r w:rsidR="002D32CF" w:rsidRPr="00D93E1F">
        <w:rPr>
          <w:rFonts w:eastAsia="Times New Roman" w:cs="Arial"/>
          <w:sz w:val="24"/>
          <w:szCs w:val="24"/>
          <w:lang w:val="es-ES" w:eastAsia="fr-FR"/>
        </w:rPr>
        <w:t xml:space="preserve">Ecole secondaire Déri Miksa du centre de formation de Szeged, Université  </w:t>
      </w:r>
      <w:r w:rsidR="002D32CF" w:rsidRPr="00BF333F">
        <w:rPr>
          <w:rFonts w:eastAsia="Times New Roman" w:cs="Arial"/>
          <w:sz w:val="24"/>
          <w:szCs w:val="24"/>
          <w:lang w:val="es-ES" w:eastAsia="fr-FR"/>
        </w:rPr>
        <w:t>Neumann János</w:t>
      </w:r>
      <w:r w:rsidR="002D32CF">
        <w:rPr>
          <w:rFonts w:eastAsia="Times New Roman" w:cs="Arial"/>
          <w:sz w:val="24"/>
          <w:szCs w:val="24"/>
          <w:lang w:val="es-ES" w:eastAsia="fr-FR"/>
        </w:rPr>
        <w:t xml:space="preserve"> de Kecskemét, </w:t>
      </w:r>
      <w:r w:rsidR="00D93E1F">
        <w:rPr>
          <w:rFonts w:eastAsia="Times New Roman" w:cs="Arial"/>
          <w:sz w:val="24"/>
          <w:szCs w:val="24"/>
          <w:lang w:val="es-ES" w:eastAsia="fr-FR"/>
        </w:rPr>
        <w:t>D</w:t>
      </w:r>
      <w:r w:rsidR="002D32CF" w:rsidRPr="00D93E1F">
        <w:rPr>
          <w:rFonts w:eastAsia="Times New Roman" w:cs="Arial"/>
          <w:sz w:val="24"/>
          <w:szCs w:val="24"/>
          <w:lang w:val="es-ES" w:eastAsia="fr-FR"/>
        </w:rPr>
        <w:t>épartement de Bács-Kiskun, Fondation Natura Hungarica</w:t>
      </w:r>
      <w:r w:rsidR="002D32CF" w:rsidRPr="002D32CF">
        <w:rPr>
          <w:rFonts w:eastAsia="Times New Roman" w:cs="Arial"/>
          <w:sz w:val="24"/>
          <w:szCs w:val="24"/>
          <w:lang w:val="es-ES" w:eastAsia="fr-FR"/>
        </w:rPr>
        <w:t xml:space="preserve"> </w:t>
      </w:r>
      <w:r w:rsidR="00D93E1F">
        <w:rPr>
          <w:rFonts w:eastAsia="Times New Roman" w:cs="Arial"/>
          <w:sz w:val="24"/>
          <w:szCs w:val="24"/>
          <w:lang w:val="es-ES" w:eastAsia="fr-FR"/>
        </w:rPr>
        <w:t>(</w:t>
      </w:r>
      <w:r w:rsidR="002D32CF" w:rsidRPr="00BF333F">
        <w:rPr>
          <w:rFonts w:eastAsia="Times New Roman" w:cs="Arial"/>
          <w:sz w:val="24"/>
          <w:szCs w:val="24"/>
          <w:lang w:val="es-ES" w:eastAsia="fr-FR"/>
        </w:rPr>
        <w:t>Kiskunfélegyháza</w:t>
      </w:r>
      <w:r w:rsidR="00D93E1F">
        <w:rPr>
          <w:rFonts w:eastAsia="Times New Roman" w:cs="Arial"/>
          <w:sz w:val="24"/>
          <w:szCs w:val="24"/>
          <w:lang w:val="es-ES" w:eastAsia="fr-FR"/>
        </w:rPr>
        <w:t>)</w:t>
      </w:r>
    </w:p>
    <w:p w14:paraId="5DA603BC" w14:textId="50ADA234" w:rsidR="00647DF4" w:rsidRPr="00BF333F" w:rsidRDefault="002D32CF" w:rsidP="00D63FE9">
      <w:pPr>
        <w:shd w:val="clear" w:color="auto" w:fill="FFFFFF"/>
        <w:spacing w:after="0" w:line="360" w:lineRule="auto"/>
        <w:jc w:val="both"/>
        <w:rPr>
          <w:rFonts w:eastAsia="Times New Roman" w:cs="Arial"/>
          <w:sz w:val="24"/>
          <w:szCs w:val="24"/>
          <w:lang w:val="es-ES" w:eastAsia="fr-FR"/>
        </w:rPr>
      </w:pPr>
      <w:r>
        <w:rPr>
          <w:rFonts w:eastAsia="Times New Roman" w:cs="Arial"/>
          <w:sz w:val="24"/>
          <w:szCs w:val="24"/>
          <w:lang w:val="es-ES" w:eastAsia="fr-FR"/>
        </w:rPr>
        <w:t>Partenaires francais</w:t>
      </w:r>
      <w:r w:rsidR="002912F3" w:rsidRPr="00BF333F">
        <w:rPr>
          <w:rFonts w:eastAsia="Times New Roman" w:cs="Arial"/>
          <w:sz w:val="24"/>
          <w:szCs w:val="24"/>
          <w:lang w:val="es-ES" w:eastAsia="fr-FR"/>
        </w:rPr>
        <w:t>:</w:t>
      </w:r>
      <w:r>
        <w:rPr>
          <w:rFonts w:eastAsia="Times New Roman" w:cs="Arial"/>
          <w:sz w:val="24"/>
          <w:szCs w:val="24"/>
          <w:lang w:val="es-ES" w:eastAsia="fr-FR"/>
        </w:rPr>
        <w:t xml:space="preserve"> Nîmes Métropole,</w:t>
      </w:r>
      <w:r w:rsidR="002912F3" w:rsidRPr="00BF333F">
        <w:rPr>
          <w:rFonts w:eastAsia="Times New Roman" w:cs="Arial"/>
          <w:sz w:val="24"/>
          <w:szCs w:val="24"/>
          <w:lang w:val="es-ES" w:eastAsia="fr-FR"/>
        </w:rPr>
        <w:t xml:space="preserve"> Institut Universitaire Technologique de Nîmes, </w:t>
      </w:r>
      <w:r w:rsidR="00BF333F" w:rsidRPr="00BF333F">
        <w:rPr>
          <w:rFonts w:eastAsia="Times New Roman" w:cs="Arial"/>
          <w:sz w:val="24"/>
          <w:szCs w:val="24"/>
          <w:lang w:val="es-ES" w:eastAsia="fr-FR"/>
        </w:rPr>
        <w:t xml:space="preserve">Unîmes, </w:t>
      </w:r>
      <w:r w:rsidR="002912F3" w:rsidRPr="00BF333F">
        <w:rPr>
          <w:rFonts w:eastAsia="Times New Roman" w:cs="Arial"/>
          <w:sz w:val="24"/>
          <w:szCs w:val="24"/>
          <w:lang w:val="es-ES" w:eastAsia="fr-FR"/>
        </w:rPr>
        <w:t>Lycée technologique Duhoda</w:t>
      </w:r>
      <w:r w:rsidR="00BF333F" w:rsidRPr="00BF333F">
        <w:rPr>
          <w:rFonts w:eastAsia="Times New Roman" w:cs="Arial"/>
          <w:sz w:val="24"/>
          <w:szCs w:val="24"/>
          <w:lang w:val="es-ES" w:eastAsia="fr-FR"/>
        </w:rPr>
        <w:t>,  Lycée Albe</w:t>
      </w:r>
      <w:r w:rsidR="00D93E1F">
        <w:rPr>
          <w:rFonts w:eastAsia="Times New Roman" w:cs="Arial"/>
          <w:sz w:val="24"/>
          <w:szCs w:val="24"/>
          <w:lang w:val="es-ES" w:eastAsia="fr-FR"/>
        </w:rPr>
        <w:t>rt Camus,  Maison de l’Europe</w:t>
      </w:r>
      <w:r w:rsidR="006F6718" w:rsidRPr="00BF333F">
        <w:rPr>
          <w:rFonts w:eastAsia="Times New Roman" w:cs="Arial"/>
          <w:sz w:val="24"/>
          <w:szCs w:val="24"/>
          <w:lang w:val="es-ES" w:eastAsia="fr-FR"/>
        </w:rPr>
        <w:t>)</w:t>
      </w:r>
    </w:p>
    <w:p w14:paraId="3E766596" w14:textId="3E29A004" w:rsidR="00C80781" w:rsidRPr="00BF333F" w:rsidRDefault="00D93E1F" w:rsidP="00C80781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Le d</w:t>
      </w:r>
      <w:r w:rsidR="003B5621">
        <w:rPr>
          <w:rFonts w:cs="Times New Roman"/>
          <w:sz w:val="24"/>
          <w:szCs w:val="24"/>
        </w:rPr>
        <w:t>î</w:t>
      </w:r>
      <w:r>
        <w:rPr>
          <w:rFonts w:cs="Times New Roman"/>
          <w:sz w:val="24"/>
          <w:szCs w:val="24"/>
        </w:rPr>
        <w:t xml:space="preserve">ner a été inauguré par </w:t>
      </w:r>
      <w:r w:rsidRPr="00BF333F">
        <w:rPr>
          <w:rFonts w:cs="Times New Roman"/>
          <w:sz w:val="24"/>
          <w:szCs w:val="24"/>
        </w:rPr>
        <w:t>dr. Péter Kruzslicz</w:t>
      </w:r>
      <w:r>
        <w:rPr>
          <w:rFonts w:cs="Times New Roman"/>
          <w:sz w:val="24"/>
          <w:szCs w:val="24"/>
        </w:rPr>
        <w:t xml:space="preserve"> </w:t>
      </w:r>
      <w:r w:rsidRPr="00D93E1F">
        <w:rPr>
          <w:rFonts w:eastAsia="Times New Roman" w:cs="Arial"/>
          <w:sz w:val="24"/>
          <w:szCs w:val="24"/>
          <w:lang w:val="es-ES" w:eastAsia="fr-FR"/>
        </w:rPr>
        <w:t>Université de SZEGED (Centre universitaire francophone)</w:t>
      </w:r>
      <w:r>
        <w:rPr>
          <w:rFonts w:cs="Times New Roman"/>
          <w:sz w:val="24"/>
          <w:szCs w:val="24"/>
        </w:rPr>
        <w:t xml:space="preserve"> par un discours auquel s’est joint du c</w:t>
      </w:r>
      <w:r w:rsidR="003B5621">
        <w:rPr>
          <w:rFonts w:cs="Times New Roman"/>
          <w:sz w:val="24"/>
          <w:szCs w:val="24"/>
        </w:rPr>
        <w:t>ô</w:t>
      </w:r>
      <w:r>
        <w:rPr>
          <w:rFonts w:cs="Times New Roman"/>
          <w:sz w:val="24"/>
          <w:szCs w:val="24"/>
        </w:rPr>
        <w:t xml:space="preserve">té francais M. </w:t>
      </w:r>
      <w:r w:rsidRPr="00BF333F">
        <w:rPr>
          <w:rFonts w:cs="Times New Roman"/>
          <w:sz w:val="24"/>
          <w:szCs w:val="24"/>
        </w:rPr>
        <w:t>Pascal Besson</w:t>
      </w:r>
      <w:r>
        <w:rPr>
          <w:rFonts w:cs="Times New Roman"/>
          <w:sz w:val="24"/>
          <w:szCs w:val="24"/>
        </w:rPr>
        <w:t xml:space="preserve">, consul honoraire de la Hongrie. </w:t>
      </w:r>
      <w:r w:rsidRPr="00BF333F">
        <w:rPr>
          <w:rFonts w:cs="Times New Roman"/>
          <w:sz w:val="24"/>
          <w:szCs w:val="24"/>
        </w:rPr>
        <w:t xml:space="preserve"> </w:t>
      </w:r>
    </w:p>
    <w:p w14:paraId="027D701C" w14:textId="1311C655" w:rsidR="00C80781" w:rsidRDefault="00D93E1F" w:rsidP="00C80781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Lors du d</w:t>
      </w:r>
      <w:r w:rsidR="0024097F">
        <w:rPr>
          <w:rFonts w:cs="Times New Roman"/>
          <w:sz w:val="24"/>
          <w:szCs w:val="24"/>
        </w:rPr>
        <w:t>î</w:t>
      </w:r>
      <w:r>
        <w:rPr>
          <w:rFonts w:cs="Times New Roman"/>
          <w:sz w:val="24"/>
          <w:szCs w:val="24"/>
        </w:rPr>
        <w:t>ner, nous avons eu l’occasion de parler de nos projets en cours et futurs dans une ambiance agréable et détendue</w:t>
      </w:r>
      <w:r w:rsidR="006F6718" w:rsidRPr="00BF333F">
        <w:rPr>
          <w:rFonts w:cs="Times New Roman"/>
          <w:sz w:val="24"/>
          <w:szCs w:val="24"/>
        </w:rPr>
        <w:t>.</w:t>
      </w:r>
    </w:p>
    <w:p w14:paraId="71B53F66" w14:textId="77777777" w:rsidR="00156D2E" w:rsidRPr="00BF333F" w:rsidRDefault="00156D2E" w:rsidP="00C80781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74113E27" w14:textId="77777777" w:rsidR="00761618" w:rsidRDefault="00761618">
      <w:pPr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</w:pPr>
      <w:r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br w:type="page"/>
      </w:r>
    </w:p>
    <w:p w14:paraId="577FA784" w14:textId="1B5A58E6" w:rsidR="00580289" w:rsidRPr="00156D2E" w:rsidRDefault="00580289" w:rsidP="00580289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</w:pPr>
      <w:r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lastRenderedPageBreak/>
        <w:t xml:space="preserve">Le mercredi 5 décembre </w:t>
      </w:r>
      <w:r w:rsidR="007E0725"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t>2018</w:t>
      </w:r>
      <w:r w:rsidRPr="00156D2E"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t xml:space="preserve"> </w:t>
      </w:r>
    </w:p>
    <w:p w14:paraId="1ED93FC9" w14:textId="77777777" w:rsidR="00156D2E" w:rsidRPr="00BF333F" w:rsidRDefault="00156D2E" w:rsidP="009D3294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sz w:val="28"/>
          <w:szCs w:val="28"/>
          <w:lang w:val="es-ES" w:eastAsia="fr-FR"/>
        </w:rPr>
      </w:pPr>
    </w:p>
    <w:p w14:paraId="3944B304" w14:textId="6DDB051D" w:rsidR="00A81F04" w:rsidRPr="00BF333F" w:rsidRDefault="00A81F04" w:rsidP="00A81F04">
      <w:pPr>
        <w:spacing w:line="360" w:lineRule="auto"/>
        <w:jc w:val="both"/>
        <w:rPr>
          <w:rFonts w:cs="Times New Roman"/>
          <w:sz w:val="24"/>
          <w:szCs w:val="24"/>
        </w:rPr>
      </w:pPr>
      <w:r w:rsidRPr="00580289">
        <w:rPr>
          <w:rFonts w:cs="Times New Roman"/>
          <w:sz w:val="24"/>
          <w:szCs w:val="24"/>
        </w:rPr>
        <w:t xml:space="preserve">1. </w:t>
      </w:r>
      <w:r w:rsidR="00580289" w:rsidRPr="00580289">
        <w:rPr>
          <w:rFonts w:cs="Times New Roman"/>
          <w:sz w:val="24"/>
          <w:szCs w:val="24"/>
        </w:rPr>
        <w:t>Le programme a continué</w:t>
      </w:r>
      <w:r w:rsidR="00580289">
        <w:rPr>
          <w:rFonts w:cs="Times New Roman"/>
          <w:sz w:val="24"/>
          <w:szCs w:val="24"/>
        </w:rPr>
        <w:t xml:space="preserve"> dans le b</w:t>
      </w:r>
      <w:r w:rsidR="0024097F">
        <w:rPr>
          <w:rFonts w:cs="Times New Roman"/>
          <w:sz w:val="24"/>
          <w:szCs w:val="24"/>
        </w:rPr>
        <w:t>â</w:t>
      </w:r>
      <w:r w:rsidR="00580289">
        <w:rPr>
          <w:rFonts w:cs="Times New Roman"/>
          <w:sz w:val="24"/>
          <w:szCs w:val="24"/>
        </w:rPr>
        <w:t xml:space="preserve">timent du Rectorat (Présidence) de l’Université SZTE par une </w:t>
      </w:r>
      <w:r w:rsidR="0024097F">
        <w:rPr>
          <w:rFonts w:cs="Times New Roman"/>
          <w:sz w:val="24"/>
          <w:szCs w:val="24"/>
        </w:rPr>
        <w:t xml:space="preserve">courte </w:t>
      </w:r>
      <w:r w:rsidR="00580289">
        <w:rPr>
          <w:rFonts w:cs="Times New Roman"/>
          <w:sz w:val="24"/>
          <w:szCs w:val="24"/>
        </w:rPr>
        <w:t xml:space="preserve">interview donnée </w:t>
      </w:r>
      <w:r w:rsidR="0024097F">
        <w:rPr>
          <w:rFonts w:cs="Times New Roman"/>
          <w:sz w:val="24"/>
          <w:szCs w:val="24"/>
        </w:rPr>
        <w:t>à</w:t>
      </w:r>
      <w:r w:rsidR="00580289">
        <w:rPr>
          <w:rFonts w:cs="Times New Roman"/>
          <w:sz w:val="24"/>
          <w:szCs w:val="24"/>
        </w:rPr>
        <w:t xml:space="preserve"> la radio locale</w:t>
      </w:r>
      <w:r w:rsidR="0024097F">
        <w:rPr>
          <w:rFonts w:cs="Times New Roman"/>
          <w:sz w:val="24"/>
          <w:szCs w:val="24"/>
        </w:rPr>
        <w:t xml:space="preserve"> </w:t>
      </w:r>
      <w:r w:rsidR="0024097F" w:rsidRPr="00BF333F">
        <w:rPr>
          <w:rFonts w:cs="Times New Roman"/>
          <w:sz w:val="24"/>
          <w:szCs w:val="24"/>
        </w:rPr>
        <w:t>(Rádió88)</w:t>
      </w:r>
      <w:r w:rsidR="00FE5C01">
        <w:rPr>
          <w:rFonts w:cs="Times New Roman"/>
          <w:sz w:val="24"/>
          <w:szCs w:val="24"/>
        </w:rPr>
        <w:t xml:space="preserve"> : Jacky Raymond </w:t>
      </w:r>
      <w:r w:rsidR="003B5621">
        <w:rPr>
          <w:rFonts w:cs="Times New Roman"/>
          <w:sz w:val="24"/>
          <w:szCs w:val="24"/>
        </w:rPr>
        <w:t>-</w:t>
      </w:r>
      <w:r w:rsidR="00FE5C01">
        <w:rPr>
          <w:rFonts w:cs="Times New Roman"/>
          <w:sz w:val="24"/>
          <w:szCs w:val="24"/>
        </w:rPr>
        <w:t xml:space="preserve"> avec l’interprétation de </w:t>
      </w:r>
      <w:r w:rsidR="00FE5C01" w:rsidRPr="00BF333F">
        <w:rPr>
          <w:rFonts w:cs="Times New Roman"/>
          <w:sz w:val="24"/>
          <w:szCs w:val="24"/>
        </w:rPr>
        <w:t>Péter Kruzslicz</w:t>
      </w:r>
      <w:r w:rsidR="003B5621">
        <w:rPr>
          <w:rFonts w:cs="Times New Roman"/>
          <w:sz w:val="24"/>
          <w:szCs w:val="24"/>
        </w:rPr>
        <w:t xml:space="preserve"> </w:t>
      </w:r>
      <w:r w:rsidR="00FE5C01">
        <w:rPr>
          <w:rFonts w:cs="Times New Roman"/>
          <w:sz w:val="24"/>
          <w:szCs w:val="24"/>
        </w:rPr>
        <w:t xml:space="preserve">- et </w:t>
      </w:r>
      <w:r w:rsidR="00FE5C01" w:rsidRPr="00BF333F">
        <w:rPr>
          <w:rFonts w:cs="Times New Roman"/>
          <w:sz w:val="24"/>
          <w:szCs w:val="24"/>
        </w:rPr>
        <w:t xml:space="preserve"> Csilla Blatt-Bogdány</w:t>
      </w:r>
      <w:r w:rsidR="00FE5C01">
        <w:rPr>
          <w:rFonts w:cs="Times New Roman"/>
          <w:sz w:val="24"/>
          <w:szCs w:val="24"/>
        </w:rPr>
        <w:t xml:space="preserve"> ont parlé du travail fait pendant deux ans dans le cadre du projet. </w:t>
      </w:r>
      <w:r w:rsidR="00FE5C01" w:rsidRPr="00BF333F">
        <w:rPr>
          <w:rFonts w:cs="Times New Roman"/>
          <w:sz w:val="24"/>
          <w:szCs w:val="24"/>
        </w:rPr>
        <w:t xml:space="preserve"> </w:t>
      </w:r>
    </w:p>
    <w:p w14:paraId="61855029" w14:textId="150A74A7" w:rsidR="00702D8C" w:rsidRDefault="00525392" w:rsidP="00A81F04">
      <w:pPr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>2. A</w:t>
      </w:r>
      <w:r w:rsidR="00FE5C01">
        <w:rPr>
          <w:rFonts w:cs="Times New Roman"/>
          <w:sz w:val="24"/>
          <w:szCs w:val="24"/>
        </w:rPr>
        <w:t xml:space="preserve"> tour de rôle, les partenaires ont présenté chacun leur travail réalisé dans le cadre du projet Erasmus. Ensuite, nous avons commencé à harmoniser nos conceptions </w:t>
      </w:r>
      <w:r w:rsidR="001C5A84">
        <w:rPr>
          <w:rFonts w:cs="Times New Roman"/>
          <w:sz w:val="24"/>
          <w:szCs w:val="24"/>
        </w:rPr>
        <w:t xml:space="preserve">pour </w:t>
      </w:r>
      <w:r w:rsidR="00A74D38">
        <w:rPr>
          <w:rFonts w:cs="Times New Roman"/>
          <w:sz w:val="24"/>
          <w:szCs w:val="24"/>
        </w:rPr>
        <w:t>déterminer la forme définitive du Guide de</w:t>
      </w:r>
      <w:r w:rsidR="001C5A84">
        <w:rPr>
          <w:rFonts w:cs="Times New Roman"/>
          <w:sz w:val="24"/>
          <w:szCs w:val="24"/>
        </w:rPr>
        <w:t xml:space="preserve"> Bonnes Pratiques. </w:t>
      </w:r>
      <w:r w:rsidR="00A81F04" w:rsidRPr="00BF333F">
        <w:rPr>
          <w:rFonts w:cs="Times New Roman"/>
          <w:sz w:val="24"/>
          <w:szCs w:val="24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90"/>
        <w:gridCol w:w="4598"/>
      </w:tblGrid>
      <w:tr w:rsidR="003C23E8" w14:paraId="16DA4DD6" w14:textId="77777777" w:rsidTr="0008658C">
        <w:trPr>
          <w:trHeight w:val="2931"/>
        </w:trPr>
        <w:tc>
          <w:tcPr>
            <w:tcW w:w="3477" w:type="dxa"/>
          </w:tcPr>
          <w:p w14:paraId="0525FF6C" w14:textId="77777777" w:rsidR="003C23E8" w:rsidRDefault="003C23E8" w:rsidP="0008658C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A5B64">
              <w:rPr>
                <w:rFonts w:cs="Times New Roman"/>
                <w:noProof/>
                <w:sz w:val="24"/>
                <w:szCs w:val="24"/>
                <w:lang w:val="hu-HU" w:eastAsia="hu-HU"/>
              </w:rPr>
              <w:drawing>
                <wp:inline distT="0" distB="0" distL="0" distR="0" wp14:anchorId="4FE8C509" wp14:editId="2FDBD040">
                  <wp:extent cx="2842260" cy="2131695"/>
                  <wp:effectExtent l="0" t="0" r="0" b="1905"/>
                  <wp:docPr id="5" name="Kép 5" descr="C:\Users\LGY\Desktop\Beszámoló partnertalálkozó Szeged\Képek\IMG_20181205_10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GY\Desktop\Beszámoló partnertalálkozó Szeged\Képek\IMG_20181205_103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1DC482CA" w14:textId="77777777" w:rsidR="003C23E8" w:rsidRDefault="003C23E8" w:rsidP="0008658C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A5B64">
              <w:rPr>
                <w:rFonts w:cs="Times New Roman"/>
                <w:noProof/>
                <w:sz w:val="24"/>
                <w:szCs w:val="24"/>
                <w:lang w:val="hu-HU" w:eastAsia="hu-HU"/>
              </w:rPr>
              <w:drawing>
                <wp:inline distT="0" distB="0" distL="0" distR="0" wp14:anchorId="1ED0E2E5" wp14:editId="4E9D3525">
                  <wp:extent cx="2783840" cy="2087880"/>
                  <wp:effectExtent l="0" t="0" r="0" b="7620"/>
                  <wp:docPr id="7" name="Kép 7" descr="C:\Users\LGY\Desktop\Beszámoló partnertalálkozó Szeged\Képek\IMG_20181205_104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GY\Desktop\Beszámoló partnertalálkozó Szeged\Képek\IMG_20181205_104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9E7F5" w14:textId="77777777" w:rsidR="003C23E8" w:rsidRPr="00BF333F" w:rsidRDefault="003C23E8" w:rsidP="00A81F04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38635FC3" w14:textId="5A759A24" w:rsidR="00A81F04" w:rsidRPr="00BF333F" w:rsidRDefault="00B366C7" w:rsidP="00A81F04">
      <w:pPr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3. </w:t>
      </w:r>
      <w:r w:rsidR="001C5A84">
        <w:rPr>
          <w:rFonts w:cs="Times New Roman"/>
          <w:sz w:val="24"/>
          <w:szCs w:val="24"/>
        </w:rPr>
        <w:t xml:space="preserve">A midi, les participants ont pris </w:t>
      </w:r>
      <w:r w:rsidR="00A74D38">
        <w:rPr>
          <w:rFonts w:cs="Times New Roman"/>
          <w:sz w:val="24"/>
          <w:szCs w:val="24"/>
        </w:rPr>
        <w:t>un</w:t>
      </w:r>
      <w:r w:rsidR="001C5A84">
        <w:rPr>
          <w:rFonts w:cs="Times New Roman"/>
          <w:sz w:val="24"/>
          <w:szCs w:val="24"/>
        </w:rPr>
        <w:t xml:space="preserve"> déjeuner </w:t>
      </w:r>
      <w:r w:rsidR="00A74D38">
        <w:rPr>
          <w:rFonts w:cs="Times New Roman"/>
          <w:sz w:val="24"/>
          <w:szCs w:val="24"/>
        </w:rPr>
        <w:t xml:space="preserve">abondant (des produits traiteur) </w:t>
      </w:r>
      <w:r w:rsidR="001C5A84">
        <w:rPr>
          <w:rFonts w:cs="Times New Roman"/>
          <w:sz w:val="24"/>
          <w:szCs w:val="24"/>
        </w:rPr>
        <w:t xml:space="preserve">au </w:t>
      </w:r>
      <w:r w:rsidR="001C5A84" w:rsidRPr="00D93E1F">
        <w:rPr>
          <w:rFonts w:eastAsia="Times New Roman" w:cs="Arial"/>
          <w:sz w:val="24"/>
          <w:szCs w:val="24"/>
          <w:lang w:val="es-ES" w:eastAsia="fr-FR"/>
        </w:rPr>
        <w:t>Centre universitaire francophone</w:t>
      </w:r>
      <w:r w:rsidR="001C5A84" w:rsidRPr="00BF333F">
        <w:rPr>
          <w:rFonts w:cs="Times New Roman"/>
          <w:sz w:val="24"/>
          <w:szCs w:val="24"/>
        </w:rPr>
        <w:t xml:space="preserve"> </w:t>
      </w:r>
      <w:r w:rsidR="001C5A84">
        <w:rPr>
          <w:rFonts w:cs="Times New Roman"/>
          <w:sz w:val="24"/>
          <w:szCs w:val="24"/>
        </w:rPr>
        <w:t xml:space="preserve">de l’Université SZTE, servi par le restaurant </w:t>
      </w:r>
      <w:r w:rsidR="00A74D38">
        <w:rPr>
          <w:rFonts w:cs="Times New Roman"/>
          <w:sz w:val="24"/>
          <w:szCs w:val="24"/>
        </w:rPr>
        <w:t>Gulyáacsárda.</w:t>
      </w:r>
    </w:p>
    <w:p w14:paraId="41033D89" w14:textId="7F45F31D" w:rsidR="00B366C7" w:rsidRDefault="00B366C7" w:rsidP="00B366C7">
      <w:pPr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4. </w:t>
      </w:r>
      <w:r w:rsidR="00A74D38">
        <w:rPr>
          <w:rFonts w:cs="Times New Roman"/>
          <w:sz w:val="24"/>
          <w:szCs w:val="24"/>
        </w:rPr>
        <w:t xml:space="preserve">L’après-midi, le programme a continué dans les locaux du </w:t>
      </w:r>
      <w:r w:rsidR="00A74D38" w:rsidRPr="00D93E1F">
        <w:rPr>
          <w:rFonts w:eastAsia="Times New Roman" w:cs="Arial"/>
          <w:sz w:val="24"/>
          <w:szCs w:val="24"/>
          <w:lang w:val="es-ES" w:eastAsia="fr-FR"/>
        </w:rPr>
        <w:t>Centre universitaire francophone</w:t>
      </w:r>
      <w:r w:rsidR="00A74D38" w:rsidRPr="00BF333F">
        <w:rPr>
          <w:rFonts w:cs="Times New Roman"/>
          <w:sz w:val="24"/>
          <w:szCs w:val="24"/>
        </w:rPr>
        <w:t xml:space="preserve"> </w:t>
      </w:r>
      <w:r w:rsidR="00A74D38">
        <w:rPr>
          <w:rFonts w:cs="Times New Roman"/>
          <w:sz w:val="24"/>
          <w:szCs w:val="24"/>
        </w:rPr>
        <w:t>de l’Université SZTE.</w:t>
      </w:r>
      <w:r w:rsidR="00517D42">
        <w:rPr>
          <w:rFonts w:cs="Times New Roman"/>
          <w:sz w:val="24"/>
          <w:szCs w:val="24"/>
        </w:rPr>
        <w:t xml:space="preserve"> En table ronde, nous avons procédé à l’évaluation du projet. Nous avons parlé </w:t>
      </w:r>
      <w:r w:rsidR="00EF347A">
        <w:rPr>
          <w:rFonts w:cs="Times New Roman"/>
          <w:sz w:val="24"/>
          <w:szCs w:val="24"/>
        </w:rPr>
        <w:t xml:space="preserve">des objectifs atteints et des difficultés rencontrées, ainsi que des expériences acquises pendant le travail. </w:t>
      </w:r>
      <w:r w:rsidR="00A74D38">
        <w:rPr>
          <w:rFonts w:cs="Times New Roman"/>
          <w:sz w:val="24"/>
          <w:szCs w:val="24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68"/>
        <w:gridCol w:w="4530"/>
      </w:tblGrid>
      <w:tr w:rsidR="003C23E8" w14:paraId="4E242491" w14:textId="77777777" w:rsidTr="0008658C">
        <w:tc>
          <w:tcPr>
            <w:tcW w:w="4530" w:type="dxa"/>
          </w:tcPr>
          <w:p w14:paraId="4B0B6887" w14:textId="77777777" w:rsidR="003C23E8" w:rsidRDefault="003C23E8" w:rsidP="0008658C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A5B64">
              <w:rPr>
                <w:rFonts w:cs="Times New Roman"/>
                <w:noProof/>
                <w:sz w:val="24"/>
                <w:szCs w:val="24"/>
                <w:lang w:val="hu-HU" w:eastAsia="hu-HU"/>
              </w:rPr>
              <w:lastRenderedPageBreak/>
              <w:drawing>
                <wp:inline distT="0" distB="0" distL="0" distR="0" wp14:anchorId="5B9BB3C1" wp14:editId="7F4BCE39">
                  <wp:extent cx="2763520" cy="2072640"/>
                  <wp:effectExtent l="0" t="0" r="0" b="3810"/>
                  <wp:docPr id="9" name="Kép 9" descr="C:\Users\LGY\Desktop\Beszámoló partnertalálkozó Szeged\Képek\IMG_20181205_16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GY\Desktop\Beszámoló partnertalálkozó Szeged\Képek\IMG_20181205_16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0FB5D7CA" w14:textId="77777777" w:rsidR="003C23E8" w:rsidRDefault="003C23E8" w:rsidP="0008658C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A5B64">
              <w:rPr>
                <w:rFonts w:cs="Times New Roman"/>
                <w:noProof/>
                <w:sz w:val="24"/>
                <w:szCs w:val="24"/>
                <w:lang w:val="hu-HU" w:eastAsia="hu-HU"/>
              </w:rPr>
              <w:drawing>
                <wp:inline distT="0" distB="0" distL="0" distR="0" wp14:anchorId="1A335C1E" wp14:editId="3F61A4AB">
                  <wp:extent cx="2702560" cy="2026920"/>
                  <wp:effectExtent l="0" t="0" r="2540" b="0"/>
                  <wp:docPr id="12" name="Kép 12" descr="C:\Users\LGY\Desktop\Beszámoló partnertalálkozó Szeged\Képek\IMG_20181205_16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GY\Desktop\Beszámoló partnertalálkozó Szeged\Képek\IMG_20181205_16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8C9240" w14:textId="77777777" w:rsidR="003C23E8" w:rsidRDefault="003C23E8" w:rsidP="00B366C7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5F136D49" w14:textId="7087DF61" w:rsidR="00B366C7" w:rsidRDefault="00B366C7" w:rsidP="00A81F04">
      <w:pPr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5. </w:t>
      </w:r>
      <w:r w:rsidR="00EF347A">
        <w:rPr>
          <w:rFonts w:cs="Times New Roman"/>
          <w:sz w:val="24"/>
          <w:szCs w:val="24"/>
        </w:rPr>
        <w:t xml:space="preserve">Pour terminer l’après-midi, les partenaires français ont participé à une visite guidée de la ville. La guide, qui était </w:t>
      </w:r>
      <w:r w:rsidR="00EF347A" w:rsidRPr="00BF333F">
        <w:rPr>
          <w:rFonts w:cs="Times New Roman"/>
          <w:sz w:val="24"/>
          <w:szCs w:val="24"/>
        </w:rPr>
        <w:t>Gyöngyi Kispál</w:t>
      </w:r>
      <w:r w:rsidR="00EF347A">
        <w:rPr>
          <w:rFonts w:cs="Times New Roman"/>
          <w:sz w:val="24"/>
          <w:szCs w:val="24"/>
        </w:rPr>
        <w:t>,</w:t>
      </w:r>
      <w:r w:rsidR="00EF347A" w:rsidRPr="00BF333F">
        <w:rPr>
          <w:rFonts w:cs="Times New Roman"/>
          <w:sz w:val="24"/>
          <w:szCs w:val="24"/>
        </w:rPr>
        <w:t xml:space="preserve"> </w:t>
      </w:r>
      <w:r w:rsidR="00EF347A">
        <w:rPr>
          <w:rFonts w:cs="Times New Roman"/>
          <w:sz w:val="24"/>
          <w:szCs w:val="24"/>
        </w:rPr>
        <w:t>une ancienne élève de la section bilingue</w:t>
      </w:r>
      <w:r w:rsidR="007E0725">
        <w:rPr>
          <w:rFonts w:cs="Times New Roman"/>
          <w:sz w:val="24"/>
          <w:szCs w:val="24"/>
        </w:rPr>
        <w:t xml:space="preserve"> du </w:t>
      </w:r>
      <w:r w:rsidR="007E0725" w:rsidRPr="00D93E1F">
        <w:rPr>
          <w:rFonts w:eastAsia="Times New Roman" w:cs="Arial"/>
          <w:sz w:val="24"/>
          <w:szCs w:val="24"/>
          <w:lang w:val="es-ES" w:eastAsia="fr-FR"/>
        </w:rPr>
        <w:t>Lycée, collège et école élémentaire SZTE de Szeged</w:t>
      </w:r>
      <w:r w:rsidR="00EF347A">
        <w:rPr>
          <w:rFonts w:cs="Times New Roman"/>
          <w:sz w:val="24"/>
          <w:szCs w:val="24"/>
        </w:rPr>
        <w:t xml:space="preserve">, leur a entre autres montré les illuminations de l’avent szegedien.   </w:t>
      </w:r>
    </w:p>
    <w:p w14:paraId="41786947" w14:textId="77777777" w:rsidR="00BF333F" w:rsidRPr="00BF333F" w:rsidRDefault="00BF333F" w:rsidP="00A81F04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2E168778" w14:textId="77777777" w:rsidR="00761618" w:rsidRDefault="00761618">
      <w:pPr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</w:pPr>
      <w:r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br w:type="page"/>
      </w:r>
    </w:p>
    <w:p w14:paraId="21351C3B" w14:textId="3D66DC19" w:rsidR="0047756A" w:rsidRPr="00156D2E" w:rsidRDefault="0047756A" w:rsidP="0047756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</w:pPr>
      <w:r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lastRenderedPageBreak/>
        <w:t xml:space="preserve">Le jeudi 6 décembre </w:t>
      </w:r>
      <w:r w:rsidR="007E0725"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t>2018</w:t>
      </w:r>
      <w:r w:rsidRPr="00156D2E"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t xml:space="preserve"> </w:t>
      </w:r>
    </w:p>
    <w:p w14:paraId="26C46AFD" w14:textId="77777777" w:rsidR="0029537F" w:rsidRPr="00BF333F" w:rsidRDefault="0029537F" w:rsidP="00D63FE9">
      <w:pPr>
        <w:shd w:val="clear" w:color="auto" w:fill="FFFFFF"/>
        <w:spacing w:after="0" w:line="360" w:lineRule="auto"/>
        <w:jc w:val="both"/>
        <w:rPr>
          <w:rFonts w:eastAsia="Times New Roman" w:cs="Arial"/>
          <w:color w:val="000000"/>
          <w:sz w:val="24"/>
          <w:szCs w:val="24"/>
          <w:lang w:val="es-ES" w:eastAsia="fr-FR"/>
        </w:rPr>
      </w:pPr>
    </w:p>
    <w:p w14:paraId="67038A6A" w14:textId="6DD96DAB" w:rsidR="00D16A30" w:rsidRPr="00BF333F" w:rsidRDefault="007E0725" w:rsidP="00D16A30">
      <w:pPr>
        <w:tabs>
          <w:tab w:val="left" w:pos="1290"/>
        </w:tabs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Une des journées les plus importantes du point de vue de la clôture du projet</w:t>
      </w:r>
      <w:r w:rsidRPr="00BF333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s’est dér</w:t>
      </w:r>
      <w:r w:rsidR="00DF3B5F">
        <w:rPr>
          <w:rFonts w:cs="Times New Roman"/>
          <w:sz w:val="24"/>
          <w:szCs w:val="24"/>
        </w:rPr>
        <w:t>o</w:t>
      </w:r>
      <w:r>
        <w:rPr>
          <w:rFonts w:cs="Times New Roman"/>
          <w:sz w:val="24"/>
          <w:szCs w:val="24"/>
        </w:rPr>
        <w:t xml:space="preserve">ulée au </w:t>
      </w:r>
      <w:r w:rsidRPr="00D93E1F">
        <w:rPr>
          <w:rFonts w:eastAsia="Times New Roman" w:cs="Arial"/>
          <w:sz w:val="24"/>
          <w:szCs w:val="24"/>
          <w:lang w:val="es-ES" w:eastAsia="fr-FR"/>
        </w:rPr>
        <w:t>Lycée, collège et école élémentaire SZTE de Szeged</w:t>
      </w:r>
      <w:r w:rsidRPr="00BF333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et a été organisée par </w:t>
      </w:r>
      <w:r w:rsidR="00702D8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Réka </w:t>
      </w:r>
      <w:r w:rsidR="00702D8C">
        <w:rPr>
          <w:rFonts w:cs="Times New Roman"/>
          <w:sz w:val="24"/>
          <w:szCs w:val="24"/>
        </w:rPr>
        <w:t>Fi</w:t>
      </w:r>
      <w:r>
        <w:rPr>
          <w:rFonts w:cs="Times New Roman"/>
          <w:sz w:val="24"/>
          <w:szCs w:val="24"/>
        </w:rPr>
        <w:t>l</w:t>
      </w:r>
      <w:r w:rsidR="00702D8C">
        <w:rPr>
          <w:rFonts w:cs="Times New Roman"/>
          <w:sz w:val="24"/>
          <w:szCs w:val="24"/>
        </w:rPr>
        <w:t xml:space="preserve">ó, </w:t>
      </w:r>
      <w:r>
        <w:rPr>
          <w:rFonts w:cs="Times New Roman"/>
          <w:sz w:val="24"/>
          <w:szCs w:val="24"/>
        </w:rPr>
        <w:t xml:space="preserve">Györgyi </w:t>
      </w:r>
      <w:r w:rsidR="00702D8C">
        <w:rPr>
          <w:rFonts w:cs="Times New Roman"/>
          <w:sz w:val="24"/>
          <w:szCs w:val="24"/>
        </w:rPr>
        <w:t xml:space="preserve">László és </w:t>
      </w:r>
      <w:r>
        <w:rPr>
          <w:rFonts w:cs="Times New Roman"/>
          <w:sz w:val="24"/>
          <w:szCs w:val="24"/>
        </w:rPr>
        <w:t xml:space="preserve">Judit </w:t>
      </w:r>
      <w:r w:rsidR="00702D8C">
        <w:rPr>
          <w:rFonts w:cs="Times New Roman"/>
          <w:sz w:val="24"/>
          <w:szCs w:val="24"/>
        </w:rPr>
        <w:t>Szaszákné Tóth.</w:t>
      </w:r>
    </w:p>
    <w:p w14:paraId="5C828408" w14:textId="13A47770" w:rsidR="000433B5" w:rsidRPr="00BF333F" w:rsidRDefault="007E0725" w:rsidP="00D16A30">
      <w:pPr>
        <w:tabs>
          <w:tab w:val="left" w:pos="1290"/>
        </w:tabs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Les locaux accueillant les participants appartenaient au Laboratoire Scolaire </w:t>
      </w:r>
      <w:r w:rsidR="00AB23F9">
        <w:rPr>
          <w:rFonts w:cs="Times New Roman"/>
          <w:sz w:val="24"/>
          <w:szCs w:val="24"/>
        </w:rPr>
        <w:t>scientifique régional de Szeged, « </w:t>
      </w:r>
      <w:r w:rsidR="00AB23F9" w:rsidRPr="00AB23F9">
        <w:rPr>
          <w:rFonts w:cs="Times New Roman"/>
          <w:sz w:val="24"/>
          <w:szCs w:val="24"/>
        </w:rPr>
        <w:t xml:space="preserve"> </w:t>
      </w:r>
      <w:r w:rsidR="00AB23F9" w:rsidRPr="00BF333F">
        <w:rPr>
          <w:rFonts w:cs="Times New Roman"/>
          <w:sz w:val="24"/>
          <w:szCs w:val="24"/>
        </w:rPr>
        <w:t>SZeReTeD</w:t>
      </w:r>
      <w:r w:rsidR="00AB23F9">
        <w:rPr>
          <w:rFonts w:cs="Times New Roman"/>
          <w:sz w:val="24"/>
          <w:szCs w:val="24"/>
        </w:rPr>
        <w:t xml:space="preserve"> »), construit avec le soutien de l’Union Européenne et inauguré il y a cinq ans.  </w:t>
      </w:r>
    </w:p>
    <w:p w14:paraId="1FA8F699" w14:textId="77777777" w:rsidR="00AB23F9" w:rsidRDefault="000433B5" w:rsidP="00D16A30">
      <w:pPr>
        <w:tabs>
          <w:tab w:val="left" w:pos="1290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1. </w:t>
      </w:r>
      <w:r w:rsidR="00AB23F9">
        <w:rPr>
          <w:rFonts w:cs="Times New Roman"/>
          <w:sz w:val="24"/>
          <w:szCs w:val="24"/>
        </w:rPr>
        <w:t>Présentation aux partenaires français des activités et des objectifs du laboratoire</w:t>
      </w:r>
      <w:r w:rsidRPr="00BF333F">
        <w:rPr>
          <w:rFonts w:cs="Times New Roman"/>
          <w:sz w:val="24"/>
          <w:szCs w:val="24"/>
        </w:rPr>
        <w:t xml:space="preserve"> SZeReTeD</w:t>
      </w:r>
      <w:r w:rsidR="00AB23F9">
        <w:rPr>
          <w:rFonts w:cs="Times New Roman"/>
          <w:sz w:val="24"/>
          <w:szCs w:val="24"/>
        </w:rPr>
        <w:t xml:space="preserve">. </w:t>
      </w:r>
      <w:r w:rsidRPr="00BF333F">
        <w:rPr>
          <w:rFonts w:cs="Times New Roman"/>
          <w:sz w:val="24"/>
          <w:szCs w:val="24"/>
        </w:rPr>
        <w:t xml:space="preserve"> </w:t>
      </w:r>
    </w:p>
    <w:p w14:paraId="67380485" w14:textId="77777777" w:rsidR="00AB23F9" w:rsidRDefault="000433B5" w:rsidP="00D16A30">
      <w:pPr>
        <w:tabs>
          <w:tab w:val="left" w:pos="1290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2. </w:t>
      </w:r>
      <w:r w:rsidR="00AB23F9">
        <w:rPr>
          <w:rFonts w:cs="Times New Roman"/>
          <w:sz w:val="24"/>
          <w:szCs w:val="24"/>
        </w:rPr>
        <w:t>Le proviseur d</w:t>
      </w:r>
      <w:r w:rsidRPr="00BF333F">
        <w:rPr>
          <w:rFonts w:cs="Times New Roman"/>
          <w:sz w:val="24"/>
          <w:szCs w:val="24"/>
        </w:rPr>
        <w:t>r</w:t>
      </w:r>
      <w:r w:rsidR="00702D8C">
        <w:rPr>
          <w:rFonts w:cs="Times New Roman"/>
          <w:sz w:val="24"/>
          <w:szCs w:val="24"/>
        </w:rPr>
        <w:t xml:space="preserve">. </w:t>
      </w:r>
      <w:r w:rsidR="00AB23F9">
        <w:rPr>
          <w:rFonts w:cs="Times New Roman"/>
          <w:sz w:val="24"/>
          <w:szCs w:val="24"/>
        </w:rPr>
        <w:t xml:space="preserve">János </w:t>
      </w:r>
      <w:r w:rsidR="00702D8C">
        <w:rPr>
          <w:rFonts w:cs="Times New Roman"/>
          <w:sz w:val="24"/>
          <w:szCs w:val="24"/>
        </w:rPr>
        <w:t xml:space="preserve">Dobi </w:t>
      </w:r>
      <w:r w:rsidR="00AB23F9">
        <w:rPr>
          <w:rFonts w:cs="Times New Roman"/>
          <w:sz w:val="24"/>
          <w:szCs w:val="24"/>
        </w:rPr>
        <w:t xml:space="preserve">a salué les participants présents. </w:t>
      </w:r>
    </w:p>
    <w:p w14:paraId="3604F76B" w14:textId="6B5169C1" w:rsidR="00AB23F9" w:rsidRDefault="00AB23F9" w:rsidP="00D16A30">
      <w:pPr>
        <w:tabs>
          <w:tab w:val="left" w:pos="1290"/>
        </w:tabs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Il a exprimé sa satisfaction que le projet soit </w:t>
      </w:r>
      <w:r w:rsidR="008F142C">
        <w:rPr>
          <w:rFonts w:cs="Times New Roman"/>
          <w:sz w:val="24"/>
          <w:szCs w:val="24"/>
        </w:rPr>
        <w:t>abouti</w:t>
      </w:r>
      <w:r w:rsidR="002078B4">
        <w:rPr>
          <w:rFonts w:cs="Times New Roman"/>
          <w:sz w:val="24"/>
          <w:szCs w:val="24"/>
        </w:rPr>
        <w:t xml:space="preserve">. Il a </w:t>
      </w:r>
      <w:r w:rsidR="008F142C">
        <w:rPr>
          <w:rFonts w:cs="Times New Roman"/>
          <w:sz w:val="24"/>
          <w:szCs w:val="24"/>
        </w:rPr>
        <w:t>reconnu la qualité</w:t>
      </w:r>
      <w:r w:rsidR="002078B4">
        <w:rPr>
          <w:rFonts w:cs="Times New Roman"/>
          <w:sz w:val="24"/>
          <w:szCs w:val="24"/>
        </w:rPr>
        <w:t xml:space="preserve"> </w:t>
      </w:r>
      <w:r w:rsidR="008F142C">
        <w:rPr>
          <w:rFonts w:cs="Times New Roman"/>
          <w:sz w:val="24"/>
          <w:szCs w:val="24"/>
        </w:rPr>
        <w:t>d</w:t>
      </w:r>
      <w:r w:rsidR="002078B4">
        <w:rPr>
          <w:rFonts w:cs="Times New Roman"/>
          <w:sz w:val="24"/>
          <w:szCs w:val="24"/>
        </w:rPr>
        <w:t>es activités organisées des deux côtés dans les deux pays. Il a souligné l’importance de la coopération internationale sur le plan de l’enseignement et a vanté l’efficacité des projets européens. Il a exprimé son espoir que les liens noués entre les différents partenaires lors du présent projet continue</w:t>
      </w:r>
      <w:r w:rsidR="008F142C">
        <w:rPr>
          <w:rFonts w:cs="Times New Roman"/>
          <w:sz w:val="24"/>
          <w:szCs w:val="24"/>
        </w:rPr>
        <w:t>ro</w:t>
      </w:r>
      <w:r w:rsidR="002078B4">
        <w:rPr>
          <w:rFonts w:cs="Times New Roman"/>
          <w:sz w:val="24"/>
          <w:szCs w:val="24"/>
        </w:rPr>
        <w:t xml:space="preserve">nt à fonctionner dans l’avenir aussi. </w:t>
      </w:r>
    </w:p>
    <w:p w14:paraId="1AC1E487" w14:textId="48F8CD73" w:rsidR="00D16A30" w:rsidRDefault="000433B5" w:rsidP="00D16A30">
      <w:pPr>
        <w:tabs>
          <w:tab w:val="left" w:pos="1290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3. </w:t>
      </w:r>
      <w:r w:rsidR="00962052">
        <w:rPr>
          <w:rFonts w:cs="Times New Roman"/>
          <w:sz w:val="24"/>
          <w:szCs w:val="24"/>
        </w:rPr>
        <w:t xml:space="preserve">Pendant la matinée, nous avons travaillé en deux groupes. Le premier était composé des représentants des établissements d’éducation secondaire des deux pays ainsi </w:t>
      </w:r>
      <w:r w:rsidR="008F142C">
        <w:rPr>
          <w:rFonts w:cs="Times New Roman"/>
          <w:sz w:val="24"/>
          <w:szCs w:val="24"/>
        </w:rPr>
        <w:t xml:space="preserve">que </w:t>
      </w:r>
      <w:r w:rsidR="00962052">
        <w:rPr>
          <w:rFonts w:cs="Times New Roman"/>
          <w:sz w:val="24"/>
          <w:szCs w:val="24"/>
        </w:rPr>
        <w:t>du consul honoraire M. Pascal Besson ; dans l’autre ont travaillé les représentants des établissements d’</w:t>
      </w:r>
      <w:r w:rsidR="008F142C">
        <w:rPr>
          <w:rFonts w:cs="Times New Roman"/>
          <w:sz w:val="24"/>
          <w:szCs w:val="24"/>
        </w:rPr>
        <w:t>enseignement</w:t>
      </w:r>
      <w:r w:rsidR="00962052">
        <w:rPr>
          <w:rFonts w:cs="Times New Roman"/>
          <w:sz w:val="24"/>
          <w:szCs w:val="24"/>
        </w:rPr>
        <w:t xml:space="preserve"> supérieur,  ceux des collectivités locales et des ONG. </w:t>
      </w:r>
      <w:r w:rsidR="002E72F8">
        <w:rPr>
          <w:rFonts w:cs="Times New Roman"/>
          <w:sz w:val="24"/>
          <w:szCs w:val="24"/>
        </w:rPr>
        <w:t xml:space="preserve">Le sujet du travail était </w:t>
      </w:r>
      <w:r w:rsidR="008F142C">
        <w:rPr>
          <w:rFonts w:cs="Times New Roman"/>
          <w:sz w:val="24"/>
          <w:szCs w:val="24"/>
        </w:rPr>
        <w:t>la réalisation du bilan d</w:t>
      </w:r>
      <w:r w:rsidR="002E72F8">
        <w:rPr>
          <w:rFonts w:cs="Times New Roman"/>
          <w:sz w:val="24"/>
          <w:szCs w:val="24"/>
        </w:rPr>
        <w:t xml:space="preserve">es questionnaires rédigés par </w:t>
      </w:r>
      <w:r w:rsidR="002E72F8" w:rsidRPr="002E72F8">
        <w:rPr>
          <w:rFonts w:cs="Times New Roman"/>
          <w:i/>
          <w:sz w:val="24"/>
          <w:szCs w:val="24"/>
        </w:rPr>
        <w:t>Nicaya</w:t>
      </w:r>
      <w:r w:rsidR="002E72F8">
        <w:rPr>
          <w:rFonts w:cs="Times New Roman"/>
          <w:sz w:val="24"/>
          <w:szCs w:val="24"/>
        </w:rPr>
        <w:t>, ce qui était nécessaire pour la rédaction du rapport final. Les réponses du premier groupe ont été recueillies et saisies à l’o</w:t>
      </w:r>
      <w:r w:rsidR="003C06DC">
        <w:rPr>
          <w:rFonts w:cs="Times New Roman"/>
          <w:sz w:val="24"/>
          <w:szCs w:val="24"/>
        </w:rPr>
        <w:t>rdinateur par M. Pascal Besson.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3C23E8" w14:paraId="1DDFEFF0" w14:textId="77777777" w:rsidTr="0008658C">
        <w:tc>
          <w:tcPr>
            <w:tcW w:w="4530" w:type="dxa"/>
          </w:tcPr>
          <w:p w14:paraId="2FD4F936" w14:textId="77777777" w:rsidR="003C23E8" w:rsidRDefault="003C23E8" w:rsidP="0008658C">
            <w:pPr>
              <w:tabs>
                <w:tab w:val="left" w:pos="1290"/>
              </w:tabs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2437D">
              <w:rPr>
                <w:rFonts w:cs="Times New Roman"/>
                <w:noProof/>
                <w:sz w:val="24"/>
                <w:szCs w:val="24"/>
                <w:lang w:val="hu-HU" w:eastAsia="hu-HU"/>
              </w:rPr>
              <w:lastRenderedPageBreak/>
              <w:drawing>
                <wp:inline distT="0" distB="0" distL="0" distR="0" wp14:anchorId="33048E4C" wp14:editId="50D3D7B8">
                  <wp:extent cx="2705100" cy="2028825"/>
                  <wp:effectExtent l="0" t="0" r="0" b="9525"/>
                  <wp:docPr id="3" name="Kép 3" descr="C:\Users\LGY\Desktop\Beszámoló partnertalálkozó Szeged\Képek\20181206_11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GY\Desktop\Beszámoló partnertalálkozó Szeged\Képek\20181206_11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186961F7" w14:textId="77777777" w:rsidR="003C23E8" w:rsidRDefault="003C23E8" w:rsidP="0008658C">
            <w:pPr>
              <w:tabs>
                <w:tab w:val="left" w:pos="1290"/>
              </w:tabs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CA5B64">
              <w:rPr>
                <w:rFonts w:cs="Times New Roman"/>
                <w:noProof/>
                <w:sz w:val="24"/>
                <w:szCs w:val="24"/>
                <w:lang w:val="hu-HU" w:eastAsia="hu-HU"/>
              </w:rPr>
              <w:drawing>
                <wp:inline distT="0" distB="0" distL="0" distR="0" wp14:anchorId="6A078D13" wp14:editId="3EBC0CEF">
                  <wp:extent cx="2727960" cy="2045970"/>
                  <wp:effectExtent l="0" t="0" r="0" b="0"/>
                  <wp:docPr id="10" name="Kép 10" descr="C:\Users\LGY\Desktop\Beszámoló partnertalálkozó Szeged\Képek\20181206_111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GY\Desktop\Beszámoló partnertalálkozó Szeged\Képek\20181206_111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E8DF2" w14:textId="77777777" w:rsidR="003C23E8" w:rsidRPr="00BF333F" w:rsidRDefault="003C23E8" w:rsidP="00D16A30">
      <w:pPr>
        <w:tabs>
          <w:tab w:val="left" w:pos="1290"/>
        </w:tabs>
        <w:spacing w:line="360" w:lineRule="auto"/>
        <w:jc w:val="both"/>
        <w:rPr>
          <w:rFonts w:cs="Times New Roman"/>
          <w:sz w:val="24"/>
          <w:szCs w:val="24"/>
        </w:rPr>
      </w:pPr>
    </w:p>
    <w:p w14:paraId="28882824" w14:textId="77777777" w:rsidR="003C23E8" w:rsidRDefault="00CE7A01" w:rsidP="00D16A30">
      <w:pPr>
        <w:tabs>
          <w:tab w:val="left" w:pos="1290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4. </w:t>
      </w:r>
      <w:r w:rsidR="002E72F8">
        <w:rPr>
          <w:rFonts w:cs="Times New Roman"/>
          <w:sz w:val="24"/>
          <w:szCs w:val="24"/>
        </w:rPr>
        <w:t xml:space="preserve">Le déjeuner buffet a été servi au lycée. Plusieurs élèves de la section bilingue du </w:t>
      </w:r>
      <w:r w:rsidR="002E72F8" w:rsidRPr="00D93E1F">
        <w:rPr>
          <w:rFonts w:eastAsia="Times New Roman" w:cs="Arial"/>
          <w:sz w:val="24"/>
          <w:szCs w:val="24"/>
          <w:lang w:val="es-ES" w:eastAsia="fr-FR"/>
        </w:rPr>
        <w:t>Lycée, collège et école élémentaire SZTE</w:t>
      </w:r>
      <w:r w:rsidR="002E72F8">
        <w:rPr>
          <w:rFonts w:cs="Times New Roman"/>
          <w:sz w:val="24"/>
          <w:szCs w:val="24"/>
        </w:rPr>
        <w:t xml:space="preserve"> ont participé à cette réception et ont eu l’occasion de bavarder librement avec les membres de la délégation française et exercer ainsi la langue.  A la fin du déjeuner, les participants ont goûté une spécialité de dessert, </w:t>
      </w:r>
      <w:r w:rsidR="008F142C">
        <w:rPr>
          <w:rFonts w:cs="Times New Roman"/>
          <w:sz w:val="24"/>
          <w:szCs w:val="24"/>
        </w:rPr>
        <w:t>celle qui avait remporté le titre</w:t>
      </w:r>
      <w:r w:rsidR="002E72F8">
        <w:rPr>
          <w:rFonts w:cs="Times New Roman"/>
          <w:sz w:val="24"/>
          <w:szCs w:val="24"/>
        </w:rPr>
        <w:t xml:space="preserve"> </w:t>
      </w:r>
      <w:r w:rsidR="008F142C">
        <w:rPr>
          <w:rFonts w:cs="Times New Roman"/>
          <w:sz w:val="24"/>
          <w:szCs w:val="24"/>
        </w:rPr>
        <w:t>« </w:t>
      </w:r>
      <w:r w:rsidR="002E72F8">
        <w:rPr>
          <w:rFonts w:cs="Times New Roman"/>
          <w:sz w:val="24"/>
          <w:szCs w:val="24"/>
        </w:rPr>
        <w:t>Gâteau de la Hongrie de l’année 2018</w:t>
      </w:r>
      <w:r w:rsidR="008F142C">
        <w:rPr>
          <w:rFonts w:cs="Times New Roman"/>
          <w:sz w:val="24"/>
          <w:szCs w:val="24"/>
        </w:rPr>
        <w:t> », un gâteau</w:t>
      </w:r>
      <w:r w:rsidR="002E72F8">
        <w:rPr>
          <w:rFonts w:cs="Times New Roman"/>
          <w:sz w:val="24"/>
          <w:szCs w:val="24"/>
        </w:rPr>
        <w:t xml:space="preserve"> bâptisé « Demoiselle de Kom</w:t>
      </w:r>
      <w:r w:rsidR="002E72F8">
        <w:rPr>
          <w:rFonts w:cs="Times New Roman"/>
          <w:sz w:val="24"/>
          <w:szCs w:val="24"/>
          <w:lang w:val="hu-HU"/>
        </w:rPr>
        <w:t>á</w:t>
      </w:r>
      <w:r w:rsidR="002E72F8">
        <w:rPr>
          <w:rFonts w:cs="Times New Roman"/>
          <w:sz w:val="24"/>
          <w:szCs w:val="24"/>
        </w:rPr>
        <w:t>rom ».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3C23E8" w14:paraId="3050E73C" w14:textId="77777777" w:rsidTr="0008658C">
        <w:tc>
          <w:tcPr>
            <w:tcW w:w="4530" w:type="dxa"/>
          </w:tcPr>
          <w:p w14:paraId="39078A88" w14:textId="77777777" w:rsidR="003C23E8" w:rsidRDefault="003C23E8" w:rsidP="0008658C">
            <w:pPr>
              <w:tabs>
                <w:tab w:val="left" w:pos="1290"/>
              </w:tabs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AC3C1BD" wp14:editId="32EC3A71">
                  <wp:extent cx="2688000" cy="2016000"/>
                  <wp:effectExtent l="0" t="0" r="0" b="381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181206_1249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000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715A4D35" w14:textId="77777777" w:rsidR="003C23E8" w:rsidRDefault="003C23E8" w:rsidP="0008658C">
            <w:pPr>
              <w:tabs>
                <w:tab w:val="left" w:pos="1290"/>
              </w:tabs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val="hu-HU" w:eastAsia="hu-HU"/>
              </w:rPr>
              <w:drawing>
                <wp:inline distT="0" distB="0" distL="0" distR="0" wp14:anchorId="2B8ABF2B" wp14:editId="04D49E5B">
                  <wp:extent cx="2688590" cy="2011680"/>
                  <wp:effectExtent l="0" t="0" r="0" b="762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8DFD1" w14:textId="4177B5D9" w:rsidR="00D16A30" w:rsidRPr="00BF333F" w:rsidRDefault="002E72F8" w:rsidP="00D16A30">
      <w:pPr>
        <w:tabs>
          <w:tab w:val="left" w:pos="1290"/>
        </w:tabs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CE7A01" w:rsidRPr="00BF333F">
        <w:rPr>
          <w:rFonts w:cs="Times New Roman"/>
          <w:sz w:val="24"/>
          <w:szCs w:val="24"/>
        </w:rPr>
        <w:t xml:space="preserve"> </w:t>
      </w:r>
    </w:p>
    <w:p w14:paraId="794875CD" w14:textId="25C05DD3" w:rsidR="00CE7A01" w:rsidRPr="00BF333F" w:rsidRDefault="00CE7A01" w:rsidP="00D16A30">
      <w:pPr>
        <w:tabs>
          <w:tab w:val="left" w:pos="1290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5. </w:t>
      </w:r>
      <w:r w:rsidR="002E72F8">
        <w:rPr>
          <w:rFonts w:cs="Times New Roman"/>
          <w:sz w:val="24"/>
          <w:szCs w:val="24"/>
        </w:rPr>
        <w:t>Dans la première partie de l’après-midi</w:t>
      </w:r>
      <w:r w:rsidR="008F142C">
        <w:rPr>
          <w:rFonts w:cs="Times New Roman"/>
          <w:sz w:val="24"/>
          <w:szCs w:val="24"/>
        </w:rPr>
        <w:t>,</w:t>
      </w:r>
      <w:r w:rsidR="002E72F8">
        <w:rPr>
          <w:rFonts w:cs="Times New Roman"/>
          <w:sz w:val="24"/>
          <w:szCs w:val="24"/>
        </w:rPr>
        <w:t xml:space="preserve"> le travail a continué parallèlement dans les deux groupes. </w:t>
      </w:r>
    </w:p>
    <w:p w14:paraId="5006B2D2" w14:textId="1CAD1445" w:rsidR="0028139B" w:rsidRPr="0028139B" w:rsidRDefault="008F142C" w:rsidP="0028139B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Mme</w:t>
      </w:r>
      <w:r w:rsidR="00CE7A01" w:rsidRPr="0028139B">
        <w:rPr>
          <w:rFonts w:cs="Times New Roman"/>
          <w:sz w:val="24"/>
          <w:szCs w:val="24"/>
        </w:rPr>
        <w:t xml:space="preserve"> Michèle TELLIER, </w:t>
      </w:r>
      <w:r w:rsidR="0028139B">
        <w:rPr>
          <w:rFonts w:cs="Times New Roman"/>
          <w:sz w:val="24"/>
          <w:szCs w:val="24"/>
        </w:rPr>
        <w:t>d</w:t>
      </w:r>
      <w:r w:rsidR="0028139B" w:rsidRPr="0028139B">
        <w:rPr>
          <w:rFonts w:cs="Times New Roman"/>
          <w:sz w:val="24"/>
          <w:szCs w:val="24"/>
        </w:rPr>
        <w:t>irectrice des politiques contractuelles à Nîmes Métropole</w:t>
      </w:r>
      <w:r w:rsidR="0028139B">
        <w:rPr>
          <w:rFonts w:cs="Times New Roman"/>
          <w:sz w:val="24"/>
          <w:szCs w:val="24"/>
        </w:rPr>
        <w:t xml:space="preserve"> a donné aux partenaires hongrois les informations nécessaires à la clôture administrative et financière du projet.  </w:t>
      </w:r>
      <w:r w:rsidR="0028139B" w:rsidRPr="0028139B">
        <w:rPr>
          <w:rFonts w:cs="Times New Roman"/>
          <w:sz w:val="24"/>
          <w:szCs w:val="24"/>
        </w:rPr>
        <w:t xml:space="preserve"> </w:t>
      </w:r>
    </w:p>
    <w:p w14:paraId="2C0705CC" w14:textId="77777777" w:rsidR="0028139B" w:rsidRPr="005038CF" w:rsidRDefault="0028139B" w:rsidP="0028139B">
      <w:pPr>
        <w:pStyle w:val="Listaszerbekezds"/>
        <w:spacing w:after="0" w:line="240" w:lineRule="auto"/>
        <w:ind w:left="786"/>
        <w:jc w:val="both"/>
        <w:rPr>
          <w:b/>
          <w:sz w:val="24"/>
          <w:szCs w:val="24"/>
          <w:u w:val="single"/>
        </w:rPr>
      </w:pPr>
    </w:p>
    <w:p w14:paraId="6F8DAFC0" w14:textId="43DB64E5" w:rsidR="005C2F86" w:rsidRPr="00BF333F" w:rsidRDefault="005C2F86" w:rsidP="005C2F86">
      <w:pPr>
        <w:tabs>
          <w:tab w:val="left" w:pos="1290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 </w:t>
      </w:r>
      <w:r w:rsidR="0028139B">
        <w:rPr>
          <w:rFonts w:cs="Times New Roman"/>
          <w:sz w:val="24"/>
          <w:szCs w:val="24"/>
        </w:rPr>
        <w:t>Entretemps, les autres ont continué le travail entamé dans la matinée. Nous avons cherché à mettre en place une image homogène pour le recueil de documents qui dev</w:t>
      </w:r>
      <w:r w:rsidR="008F142C">
        <w:rPr>
          <w:rFonts w:cs="Times New Roman"/>
          <w:sz w:val="24"/>
          <w:szCs w:val="24"/>
        </w:rPr>
        <w:t>ait</w:t>
      </w:r>
      <w:r w:rsidR="0028139B">
        <w:rPr>
          <w:rFonts w:cs="Times New Roman"/>
          <w:sz w:val="24"/>
          <w:szCs w:val="24"/>
        </w:rPr>
        <w:t xml:space="preserve"> être présenté au public. </w:t>
      </w:r>
    </w:p>
    <w:p w14:paraId="4E9F2D12" w14:textId="664C4B8A" w:rsidR="005C2F86" w:rsidRPr="00BF333F" w:rsidRDefault="005C2F86" w:rsidP="005C2F86">
      <w:pPr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6. </w:t>
      </w:r>
      <w:r w:rsidR="0028139B">
        <w:rPr>
          <w:rFonts w:cs="Times New Roman"/>
          <w:sz w:val="24"/>
          <w:szCs w:val="24"/>
        </w:rPr>
        <w:t>La discussion en paires entre les établissements et organisations homologues des deux pays a également commencé afin de se mettre d’accord sur les possibilités de co</w:t>
      </w:r>
      <w:r w:rsidR="006937B9">
        <w:rPr>
          <w:rFonts w:cs="Times New Roman"/>
          <w:sz w:val="24"/>
          <w:szCs w:val="24"/>
        </w:rPr>
        <w:t>llabo</w:t>
      </w:r>
      <w:r w:rsidR="0028139B">
        <w:rPr>
          <w:rFonts w:cs="Times New Roman"/>
          <w:sz w:val="24"/>
          <w:szCs w:val="24"/>
        </w:rPr>
        <w:t xml:space="preserve">ration future. </w:t>
      </w:r>
    </w:p>
    <w:p w14:paraId="61A60958" w14:textId="72641451" w:rsidR="005C2F86" w:rsidRPr="00BF333F" w:rsidRDefault="005C2F86" w:rsidP="005C2F86">
      <w:pPr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7. </w:t>
      </w:r>
      <w:r w:rsidR="006937B9">
        <w:rPr>
          <w:rFonts w:cs="Times New Roman"/>
          <w:sz w:val="24"/>
          <w:szCs w:val="24"/>
        </w:rPr>
        <w:t xml:space="preserve">Enfin, nous avons procédé au résumé du projet et esquissé les possibilités de collaboration future. </w:t>
      </w:r>
      <w:r w:rsidRPr="00BF333F">
        <w:rPr>
          <w:rFonts w:cs="Times New Roman"/>
          <w:sz w:val="24"/>
          <w:szCs w:val="24"/>
        </w:rPr>
        <w:t xml:space="preserve">M. Jacky Raymond </w:t>
      </w:r>
      <w:r w:rsidR="006937B9">
        <w:rPr>
          <w:rFonts w:cs="Times New Roman"/>
          <w:sz w:val="24"/>
          <w:szCs w:val="24"/>
        </w:rPr>
        <w:t>a évoqué la possibilité d’un prochain projet KA2 auquel les partenaires ont suggéré des propositions de sujets.  On a d’abord évoqué la continuation du travail</w:t>
      </w:r>
      <w:r w:rsidR="008F142C">
        <w:rPr>
          <w:rFonts w:cs="Times New Roman"/>
          <w:sz w:val="24"/>
          <w:szCs w:val="24"/>
        </w:rPr>
        <w:t xml:space="preserve"> actuel</w:t>
      </w:r>
      <w:r w:rsidR="006937B9">
        <w:rPr>
          <w:rFonts w:cs="Times New Roman"/>
          <w:sz w:val="24"/>
          <w:szCs w:val="24"/>
        </w:rPr>
        <w:t xml:space="preserve">, mais l’intégration des entreprises au projet a soulevé des doutes du côté hongrois. Mme </w:t>
      </w:r>
      <w:r w:rsidR="006937B9" w:rsidRPr="00BF333F">
        <w:rPr>
          <w:rFonts w:cs="Times New Roman"/>
          <w:sz w:val="24"/>
          <w:szCs w:val="24"/>
        </w:rPr>
        <w:t xml:space="preserve">Csilla </w:t>
      </w:r>
      <w:r w:rsidR="007D34A9" w:rsidRPr="00BF333F">
        <w:rPr>
          <w:rFonts w:cs="Times New Roman"/>
          <w:sz w:val="24"/>
          <w:szCs w:val="24"/>
        </w:rPr>
        <w:t xml:space="preserve">Blatt-Bogdány </w:t>
      </w:r>
      <w:r w:rsidR="006937B9">
        <w:rPr>
          <w:rFonts w:cs="Times New Roman"/>
          <w:sz w:val="24"/>
          <w:szCs w:val="24"/>
        </w:rPr>
        <w:t xml:space="preserve">a proposé à la place une autre piste de sujet: l’adaptation du milieu scolaire, notamment des élèves et des enseignants, aux attentes du monde numérique. Ce sujet a plu à à tous les participants qui l’ont donc retenu comme sujet possible d’un projet futur.  </w:t>
      </w:r>
    </w:p>
    <w:p w14:paraId="430EFAD7" w14:textId="45FB732D" w:rsidR="007D34A9" w:rsidRPr="00BF333F" w:rsidRDefault="007D34A9" w:rsidP="007D34A9">
      <w:pPr>
        <w:spacing w:line="360" w:lineRule="auto"/>
        <w:jc w:val="both"/>
        <w:rPr>
          <w:rFonts w:cs="Times New Roman"/>
          <w:sz w:val="24"/>
          <w:szCs w:val="24"/>
        </w:rPr>
      </w:pPr>
      <w:r w:rsidRPr="00BF333F">
        <w:rPr>
          <w:rFonts w:cs="Times New Roman"/>
          <w:sz w:val="24"/>
          <w:szCs w:val="24"/>
        </w:rPr>
        <w:t xml:space="preserve">8. </w:t>
      </w:r>
      <w:r w:rsidR="00610C53">
        <w:rPr>
          <w:rFonts w:cs="Times New Roman"/>
          <w:sz w:val="24"/>
          <w:szCs w:val="24"/>
        </w:rPr>
        <w:t xml:space="preserve">Le dîner a été organisé par Mme </w:t>
      </w:r>
      <w:r w:rsidR="00610C53" w:rsidRPr="00BF333F">
        <w:rPr>
          <w:rFonts w:cs="Times New Roman"/>
          <w:sz w:val="24"/>
          <w:szCs w:val="24"/>
        </w:rPr>
        <w:t xml:space="preserve">Erzsébet Nyíri </w:t>
      </w:r>
      <w:r w:rsidR="00610C53">
        <w:rPr>
          <w:rFonts w:cs="Times New Roman"/>
          <w:sz w:val="24"/>
          <w:szCs w:val="24"/>
        </w:rPr>
        <w:t xml:space="preserve">au restaurant </w:t>
      </w:r>
      <w:r w:rsidR="00610C53" w:rsidRPr="00610C53">
        <w:rPr>
          <w:rFonts w:cs="Times New Roman"/>
          <w:i/>
          <w:sz w:val="24"/>
          <w:szCs w:val="24"/>
        </w:rPr>
        <w:t>Katedrális</w:t>
      </w:r>
      <w:r w:rsidR="00610C53">
        <w:rPr>
          <w:rFonts w:cs="Times New Roman"/>
          <w:i/>
          <w:sz w:val="24"/>
          <w:szCs w:val="24"/>
        </w:rPr>
        <w:t>,</w:t>
      </w:r>
      <w:r w:rsidR="00610C53" w:rsidRPr="00610C53">
        <w:rPr>
          <w:rFonts w:cs="Times New Roman"/>
          <w:i/>
          <w:sz w:val="24"/>
          <w:szCs w:val="24"/>
        </w:rPr>
        <w:t xml:space="preserve"> </w:t>
      </w:r>
      <w:r w:rsidR="00610C53">
        <w:rPr>
          <w:rFonts w:cs="Times New Roman"/>
          <w:sz w:val="24"/>
          <w:szCs w:val="24"/>
        </w:rPr>
        <w:t xml:space="preserve">dans un cadre digne du projet réussi. </w:t>
      </w:r>
    </w:p>
    <w:p w14:paraId="160ECC6E" w14:textId="185F6E52" w:rsidR="007D34A9" w:rsidRPr="00BF333F" w:rsidRDefault="00610C53" w:rsidP="007D34A9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Avant le dîner, M. </w:t>
      </w:r>
      <w:r w:rsidRPr="00BF333F">
        <w:rPr>
          <w:rFonts w:cs="Times New Roman"/>
          <w:sz w:val="24"/>
          <w:szCs w:val="24"/>
        </w:rPr>
        <w:t xml:space="preserve">Jacky Raymond  </w:t>
      </w:r>
      <w:r>
        <w:rPr>
          <w:rFonts w:cs="Times New Roman"/>
          <w:sz w:val="24"/>
          <w:szCs w:val="24"/>
        </w:rPr>
        <w:t xml:space="preserve">de la part des partenaires français et Mme </w:t>
      </w:r>
      <w:r w:rsidRPr="00BF333F">
        <w:rPr>
          <w:rFonts w:cs="Times New Roman"/>
          <w:sz w:val="24"/>
          <w:szCs w:val="24"/>
        </w:rPr>
        <w:t xml:space="preserve">Réka Filó </w:t>
      </w:r>
      <w:r>
        <w:rPr>
          <w:rFonts w:cs="Times New Roman"/>
          <w:sz w:val="24"/>
          <w:szCs w:val="24"/>
        </w:rPr>
        <w:t xml:space="preserve">du côté hongrois ont prononcé quelques mots de salutation. </w:t>
      </w:r>
    </w:p>
    <w:p w14:paraId="0CE59945" w14:textId="3B501709" w:rsidR="007D34A9" w:rsidRDefault="00610C53" w:rsidP="007D34A9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Lors du dîner, pris dans une ambi</w:t>
      </w:r>
      <w:r w:rsidR="008F142C">
        <w:rPr>
          <w:rFonts w:cs="Times New Roman"/>
          <w:sz w:val="24"/>
          <w:szCs w:val="24"/>
        </w:rPr>
        <w:t>a</w:t>
      </w:r>
      <w:r>
        <w:rPr>
          <w:rFonts w:cs="Times New Roman"/>
          <w:sz w:val="24"/>
          <w:szCs w:val="24"/>
        </w:rPr>
        <w:t xml:space="preserve">nce agréable, les partenaires français et hongrois ont également exprimé leur souhait de maintenir les liens formés lors du projet.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66"/>
        <w:gridCol w:w="4566"/>
      </w:tblGrid>
      <w:tr w:rsidR="003C23E8" w14:paraId="3B941674" w14:textId="77777777" w:rsidTr="003C23E8">
        <w:tc>
          <w:tcPr>
            <w:tcW w:w="4566" w:type="dxa"/>
          </w:tcPr>
          <w:p w14:paraId="07000E83" w14:textId="77777777" w:rsidR="003C23E8" w:rsidRDefault="003C23E8" w:rsidP="0008658C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E90083">
              <w:rPr>
                <w:rFonts w:cs="Times New Roman"/>
                <w:noProof/>
                <w:sz w:val="24"/>
                <w:szCs w:val="24"/>
                <w:lang w:val="hu-HU" w:eastAsia="hu-HU"/>
              </w:rPr>
              <w:lastRenderedPageBreak/>
              <w:drawing>
                <wp:inline distT="0" distB="0" distL="0" distR="0" wp14:anchorId="3B2E43DF" wp14:editId="78EE92C8">
                  <wp:extent cx="2758440" cy="2068830"/>
                  <wp:effectExtent l="0" t="0" r="3810" b="7620"/>
                  <wp:docPr id="14" name="Kép 14" descr="C:\Users\LGY\Desktop\Beszámoló partnertalálkozó Szeged\Képek\IMG_20181206_19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GY\Desktop\Beszámoló partnertalálkozó Szeged\Képek\IMG_20181206_19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008" cy="207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28395C3B" w14:textId="77777777" w:rsidR="003C23E8" w:rsidRDefault="003C23E8" w:rsidP="0008658C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E90083">
              <w:rPr>
                <w:rFonts w:cs="Times New Roman"/>
                <w:noProof/>
                <w:sz w:val="24"/>
                <w:szCs w:val="24"/>
                <w:lang w:val="hu-HU" w:eastAsia="hu-HU"/>
              </w:rPr>
              <w:drawing>
                <wp:inline distT="0" distB="0" distL="0" distR="0" wp14:anchorId="7381FB83" wp14:editId="5C9AD057">
                  <wp:extent cx="2755900" cy="2066925"/>
                  <wp:effectExtent l="0" t="0" r="6350" b="9525"/>
                  <wp:docPr id="15" name="Kép 15" descr="C:\Users\LGY\Desktop\Beszámoló partnertalálkozó Szeged\Képek\IMG_20181206_19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GY\Desktop\Beszámoló partnertalálkozó Szeged\Képek\IMG_20181206_19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3E8" w14:paraId="0E4AD519" w14:textId="77777777" w:rsidTr="003C23E8">
        <w:tc>
          <w:tcPr>
            <w:tcW w:w="4566" w:type="dxa"/>
          </w:tcPr>
          <w:p w14:paraId="58636CC1" w14:textId="77777777" w:rsidR="003C23E8" w:rsidRDefault="003C23E8" w:rsidP="0008658C">
            <w:pPr>
              <w:spacing w:line="360" w:lineRule="auto"/>
              <w:jc w:val="both"/>
              <w:rPr>
                <w:rFonts w:eastAsia="Times New Roman" w:cs="Arial"/>
                <w:b/>
                <w:color w:val="000000"/>
                <w:sz w:val="24"/>
                <w:szCs w:val="24"/>
                <w:u w:val="single"/>
                <w:lang w:val="es-ES" w:eastAsia="fr-FR"/>
              </w:rPr>
            </w:pPr>
            <w:r w:rsidRPr="00E90083">
              <w:rPr>
                <w:rFonts w:eastAsia="Times New Roman" w:cs="Arial"/>
                <w:b/>
                <w:noProof/>
                <w:color w:val="000000"/>
                <w:sz w:val="24"/>
                <w:szCs w:val="24"/>
                <w:u w:val="single"/>
                <w:lang w:val="hu-HU" w:eastAsia="hu-HU"/>
              </w:rPr>
              <w:drawing>
                <wp:inline distT="0" distB="0" distL="0" distR="0" wp14:anchorId="67DDE6E3" wp14:editId="46EF8541">
                  <wp:extent cx="2720340" cy="2040255"/>
                  <wp:effectExtent l="0" t="0" r="3810" b="0"/>
                  <wp:docPr id="16" name="Kép 16" descr="C:\Users\LGY\Desktop\Beszámoló partnertalálkozó Szeged\Képek\IMG_20181206_19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GY\Desktop\Beszámoló partnertalálkozó Szeged\Képek\IMG_20181206_19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795007DE" w14:textId="77777777" w:rsidR="003C23E8" w:rsidRDefault="003C23E8" w:rsidP="0008658C">
            <w:pPr>
              <w:spacing w:line="360" w:lineRule="auto"/>
              <w:jc w:val="both"/>
              <w:rPr>
                <w:rFonts w:eastAsia="Times New Roman" w:cs="Arial"/>
                <w:b/>
                <w:color w:val="000000"/>
                <w:sz w:val="24"/>
                <w:szCs w:val="24"/>
                <w:u w:val="single"/>
                <w:lang w:val="es-ES" w:eastAsia="fr-FR"/>
              </w:rPr>
            </w:pPr>
            <w:r w:rsidRPr="00E90083">
              <w:rPr>
                <w:rFonts w:eastAsia="Times New Roman" w:cs="Arial"/>
                <w:b/>
                <w:noProof/>
                <w:color w:val="000000"/>
                <w:sz w:val="24"/>
                <w:szCs w:val="24"/>
                <w:u w:val="single"/>
                <w:lang w:val="hu-HU" w:eastAsia="hu-HU"/>
              </w:rPr>
              <w:drawing>
                <wp:inline distT="0" distB="0" distL="0" distR="0" wp14:anchorId="6DD7F2F1" wp14:editId="108FE9B6">
                  <wp:extent cx="2720340" cy="2040255"/>
                  <wp:effectExtent l="0" t="0" r="3810" b="0"/>
                  <wp:docPr id="17" name="Kép 17" descr="C:\Users\LGY\Desktop\Beszámoló partnertalálkozó Szeged\Képek\IMG_20181206_19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GY\Desktop\Beszámoló partnertalálkozó Szeged\Képek\IMG_20181206_19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07888" w14:textId="77777777" w:rsidR="003C23E8" w:rsidRPr="00BF333F" w:rsidRDefault="003C23E8" w:rsidP="007D34A9">
      <w:pPr>
        <w:spacing w:line="360" w:lineRule="auto"/>
        <w:jc w:val="both"/>
        <w:rPr>
          <w:rFonts w:cs="Times New Roman"/>
          <w:sz w:val="24"/>
          <w:szCs w:val="24"/>
        </w:rPr>
      </w:pPr>
    </w:p>
    <w:p w14:paraId="492FC20C" w14:textId="77777777" w:rsidR="00EB3468" w:rsidRPr="00BF333F" w:rsidRDefault="00EB3468" w:rsidP="00D63FE9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000000"/>
          <w:sz w:val="24"/>
          <w:szCs w:val="24"/>
          <w:u w:val="single"/>
          <w:lang w:val="es-ES" w:eastAsia="fr-FR"/>
        </w:rPr>
      </w:pPr>
    </w:p>
    <w:p w14:paraId="37DD3559" w14:textId="77777777" w:rsidR="00761618" w:rsidRDefault="00761618">
      <w:pPr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</w:pPr>
      <w:r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br w:type="page"/>
      </w:r>
    </w:p>
    <w:p w14:paraId="7D47C44B" w14:textId="7BFD1A0C" w:rsidR="00610C53" w:rsidRPr="00156D2E" w:rsidRDefault="00610C53" w:rsidP="00610C53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</w:pPr>
      <w:bookmarkStart w:id="0" w:name="_GoBack"/>
      <w:bookmarkEnd w:id="0"/>
      <w:r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lastRenderedPageBreak/>
        <w:t>Le vendredi 7 décembre 2018</w:t>
      </w:r>
      <w:r w:rsidRPr="00156D2E">
        <w:rPr>
          <w:rFonts w:eastAsia="Times New Roman" w:cs="Arial"/>
          <w:b/>
          <w:color w:val="000000"/>
          <w:sz w:val="32"/>
          <w:szCs w:val="32"/>
          <w:u w:val="single"/>
          <w:lang w:val="es-ES" w:eastAsia="fr-FR"/>
        </w:rPr>
        <w:t xml:space="preserve"> </w:t>
      </w:r>
    </w:p>
    <w:p w14:paraId="714FEA7E" w14:textId="14E9A476" w:rsidR="00D0146E" w:rsidRPr="00610C53" w:rsidRDefault="00610C53" w:rsidP="00D63FE9">
      <w:pPr>
        <w:shd w:val="clear" w:color="auto" w:fill="FFFFFF"/>
        <w:spacing w:after="0" w:line="360" w:lineRule="auto"/>
        <w:jc w:val="both"/>
        <w:rPr>
          <w:rFonts w:eastAsia="Times New Roman" w:cs="Arial"/>
          <w:color w:val="000000"/>
          <w:sz w:val="24"/>
          <w:szCs w:val="24"/>
          <w:lang w:eastAsia="fr-FR"/>
        </w:rPr>
      </w:pPr>
      <w:r w:rsidRPr="00610C53">
        <w:rPr>
          <w:rFonts w:eastAsia="Times New Roman" w:cs="Arial"/>
          <w:color w:val="000000"/>
          <w:sz w:val="24"/>
          <w:szCs w:val="24"/>
          <w:lang w:eastAsia="fr-FR"/>
        </w:rPr>
        <w:t xml:space="preserve">Départ de la délégation </w:t>
      </w:r>
      <w:r>
        <w:rPr>
          <w:rFonts w:eastAsia="Times New Roman" w:cs="Arial"/>
          <w:color w:val="000000"/>
          <w:sz w:val="24"/>
          <w:szCs w:val="24"/>
          <w:lang w:eastAsia="fr-FR"/>
        </w:rPr>
        <w:t>française</w:t>
      </w:r>
      <w:r w:rsidRPr="00610C53">
        <w:rPr>
          <w:rFonts w:eastAsia="Times New Roman" w:cs="Arial"/>
          <w:color w:val="000000"/>
          <w:sz w:val="24"/>
          <w:szCs w:val="24"/>
          <w:lang w:eastAsia="fr-FR"/>
        </w:rPr>
        <w:t xml:space="preserve"> de Szeged. </w:t>
      </w:r>
    </w:p>
    <w:sectPr w:rsidR="00D0146E" w:rsidRPr="00610C53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5AC89F" w14:textId="77777777" w:rsidR="00FE4D6B" w:rsidRDefault="00FE4D6B" w:rsidP="00465C2D">
      <w:pPr>
        <w:spacing w:after="0" w:line="240" w:lineRule="auto"/>
      </w:pPr>
      <w:r>
        <w:separator/>
      </w:r>
    </w:p>
  </w:endnote>
  <w:endnote w:type="continuationSeparator" w:id="0">
    <w:p w14:paraId="3D72F95F" w14:textId="77777777" w:rsidR="00FE4D6B" w:rsidRDefault="00FE4D6B" w:rsidP="0046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60767"/>
      <w:docPartObj>
        <w:docPartGallery w:val="Page Numbers (Bottom of Page)"/>
        <w:docPartUnique/>
      </w:docPartObj>
    </w:sdtPr>
    <w:sdtEndPr/>
    <w:sdtContent>
      <w:p w14:paraId="1B6B25A8" w14:textId="4BDBDCE1" w:rsidR="00525392" w:rsidRDefault="0052539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618">
          <w:rPr>
            <w:noProof/>
          </w:rPr>
          <w:t>3</w:t>
        </w:r>
        <w:r>
          <w:fldChar w:fldCharType="end"/>
        </w:r>
      </w:p>
    </w:sdtContent>
  </w:sdt>
  <w:p w14:paraId="7E5BB6D8" w14:textId="77777777" w:rsidR="00525392" w:rsidRDefault="0052539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94484" w14:textId="77777777" w:rsidR="00FE4D6B" w:rsidRDefault="00FE4D6B" w:rsidP="00465C2D">
      <w:pPr>
        <w:spacing w:after="0" w:line="240" w:lineRule="auto"/>
      </w:pPr>
      <w:r>
        <w:separator/>
      </w:r>
    </w:p>
  </w:footnote>
  <w:footnote w:type="continuationSeparator" w:id="0">
    <w:p w14:paraId="57CFD7E5" w14:textId="77777777" w:rsidR="00FE4D6B" w:rsidRDefault="00FE4D6B" w:rsidP="0046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66636" w14:textId="13F3E602" w:rsidR="00525392" w:rsidRDefault="00525392">
    <w:pPr>
      <w:pStyle w:val="lfej"/>
    </w:pPr>
  </w:p>
  <w:tbl>
    <w:tblPr>
      <w:tblStyle w:val="Rcsostblzat"/>
      <w:tblW w:w="9322" w:type="dxa"/>
      <w:tblLook w:val="04A0" w:firstRow="1" w:lastRow="0" w:firstColumn="1" w:lastColumn="0" w:noHBand="0" w:noVBand="1"/>
    </w:tblPr>
    <w:tblGrid>
      <w:gridCol w:w="4260"/>
      <w:gridCol w:w="5062"/>
    </w:tblGrid>
    <w:tr w:rsidR="00525392" w14:paraId="48449EB5" w14:textId="77777777" w:rsidTr="003C06DC">
      <w:tc>
        <w:tcPr>
          <w:tcW w:w="4260" w:type="dxa"/>
        </w:tcPr>
        <w:p w14:paraId="2E6D4568" w14:textId="61EE8E9B" w:rsidR="00525392" w:rsidRDefault="003C06DC">
          <w:pPr>
            <w:pStyle w:val="lfej"/>
          </w:pPr>
          <w:r>
            <w:object w:dxaOrig="3312" w:dyaOrig="924" w14:anchorId="03C9B37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02.2pt;height:56.4pt">
                <v:imagedata r:id="rId1" o:title=""/>
              </v:shape>
              <o:OLEObject Type="Embed" ProgID="PBrush" ShapeID="_x0000_i1025" DrawAspect="Content" ObjectID="_1606817371" r:id="rId2"/>
            </w:object>
          </w:r>
        </w:p>
      </w:tc>
      <w:tc>
        <w:tcPr>
          <w:tcW w:w="5062" w:type="dxa"/>
        </w:tcPr>
        <w:p w14:paraId="310C8485" w14:textId="0EB45933" w:rsidR="00525392" w:rsidRDefault="00525392">
          <w:pPr>
            <w:pStyle w:val="lfej"/>
          </w:pPr>
          <w:r>
            <w:rPr>
              <w:noProof/>
              <w:lang w:val="hu-HU" w:eastAsia="hu-HU"/>
            </w:rPr>
            <w:drawing>
              <wp:inline distT="0" distB="0" distL="0" distR="0" wp14:anchorId="37CEB2B3" wp14:editId="1F9087EB">
                <wp:extent cx="538623" cy="733425"/>
                <wp:effectExtent l="0" t="0" r="0" b="0"/>
                <wp:docPr id="8" name="Ké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cimer_uj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4" cy="747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99C969" w14:textId="24ED86BA" w:rsidR="00525392" w:rsidRDefault="00525392">
    <w:pPr>
      <w:pStyle w:val="lfej"/>
    </w:pPr>
  </w:p>
  <w:p w14:paraId="22F8C214" w14:textId="77777777" w:rsidR="00525392" w:rsidRDefault="0052539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371"/>
    <w:multiLevelType w:val="hybridMultilevel"/>
    <w:tmpl w:val="09E8679A"/>
    <w:lvl w:ilvl="0" w:tplc="134CA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F157D"/>
    <w:multiLevelType w:val="hybridMultilevel"/>
    <w:tmpl w:val="7FB25EE8"/>
    <w:lvl w:ilvl="0" w:tplc="FBF239CA">
      <w:start w:val="2017"/>
      <w:numFmt w:val="decimal"/>
      <w:lvlText w:val="%1"/>
      <w:lvlJc w:val="left"/>
      <w:pPr>
        <w:ind w:left="780" w:hanging="420"/>
      </w:pPr>
      <w:rPr>
        <w:rFonts w:hint="default"/>
        <w:b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7549C"/>
    <w:multiLevelType w:val="hybridMultilevel"/>
    <w:tmpl w:val="E398DEBA"/>
    <w:lvl w:ilvl="0" w:tplc="78E45AFC">
      <w:start w:val="2017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A363F"/>
    <w:multiLevelType w:val="hybridMultilevel"/>
    <w:tmpl w:val="799AA9D0"/>
    <w:lvl w:ilvl="0" w:tplc="E828E724">
      <w:start w:val="2"/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EF60DA"/>
    <w:multiLevelType w:val="hybridMultilevel"/>
    <w:tmpl w:val="CDF6FEE4"/>
    <w:lvl w:ilvl="0" w:tplc="30E65D76">
      <w:start w:val="1"/>
      <w:numFmt w:val="upperRoman"/>
      <w:lvlText w:val="%1."/>
      <w:lvlJc w:val="right"/>
      <w:pPr>
        <w:ind w:left="786" w:hanging="360"/>
      </w:pPr>
      <w:rPr>
        <w:b/>
        <w:i/>
        <w:color w:val="auto"/>
        <w:u w:val="words" w:color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3728E"/>
    <w:multiLevelType w:val="hybridMultilevel"/>
    <w:tmpl w:val="516C1B06"/>
    <w:lvl w:ilvl="0" w:tplc="A16C4778">
      <w:start w:val="1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71D2224"/>
    <w:multiLevelType w:val="hybridMultilevel"/>
    <w:tmpl w:val="2A86E574"/>
    <w:lvl w:ilvl="0" w:tplc="ED30FC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0A0FB4"/>
    <w:multiLevelType w:val="hybridMultilevel"/>
    <w:tmpl w:val="E09E9790"/>
    <w:lvl w:ilvl="0" w:tplc="3C40BFA0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66763"/>
    <w:multiLevelType w:val="hybridMultilevel"/>
    <w:tmpl w:val="CD90AA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72C1B"/>
    <w:multiLevelType w:val="hybridMultilevel"/>
    <w:tmpl w:val="8B001F86"/>
    <w:lvl w:ilvl="0" w:tplc="AC829D6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730CF"/>
    <w:multiLevelType w:val="hybridMultilevel"/>
    <w:tmpl w:val="940ADBEE"/>
    <w:lvl w:ilvl="0" w:tplc="040C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521AD"/>
    <w:multiLevelType w:val="hybridMultilevel"/>
    <w:tmpl w:val="F398B864"/>
    <w:lvl w:ilvl="0" w:tplc="E738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9772C5"/>
    <w:multiLevelType w:val="hybridMultilevel"/>
    <w:tmpl w:val="D37858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205D14"/>
    <w:multiLevelType w:val="hybridMultilevel"/>
    <w:tmpl w:val="641639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4315D"/>
    <w:multiLevelType w:val="hybridMultilevel"/>
    <w:tmpl w:val="BEF8C79E"/>
    <w:lvl w:ilvl="0" w:tplc="36BC5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8569B7"/>
    <w:multiLevelType w:val="hybridMultilevel"/>
    <w:tmpl w:val="1DBC1BCA"/>
    <w:lvl w:ilvl="0" w:tplc="FB76A882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712FE2"/>
    <w:multiLevelType w:val="hybridMultilevel"/>
    <w:tmpl w:val="DA629C04"/>
    <w:lvl w:ilvl="0" w:tplc="E828E7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0378D9"/>
    <w:multiLevelType w:val="hybridMultilevel"/>
    <w:tmpl w:val="834C6E40"/>
    <w:lvl w:ilvl="0" w:tplc="62442E1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03990"/>
    <w:multiLevelType w:val="hybridMultilevel"/>
    <w:tmpl w:val="5AFAB070"/>
    <w:lvl w:ilvl="0" w:tplc="CD90BAB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A349F"/>
    <w:multiLevelType w:val="hybridMultilevel"/>
    <w:tmpl w:val="C5C82E68"/>
    <w:lvl w:ilvl="0" w:tplc="52AC0694">
      <w:start w:val="2017"/>
      <w:numFmt w:val="decimal"/>
      <w:lvlText w:val="%1"/>
      <w:lvlJc w:val="left"/>
      <w:pPr>
        <w:ind w:left="1020" w:hanging="6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E432F"/>
    <w:multiLevelType w:val="hybridMultilevel"/>
    <w:tmpl w:val="9B4E88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E739D"/>
    <w:multiLevelType w:val="hybridMultilevel"/>
    <w:tmpl w:val="8B92E192"/>
    <w:lvl w:ilvl="0" w:tplc="8982A1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357B9F"/>
    <w:multiLevelType w:val="hybridMultilevel"/>
    <w:tmpl w:val="DC58D2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F6E97"/>
    <w:multiLevelType w:val="hybridMultilevel"/>
    <w:tmpl w:val="7A8844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4"/>
  </w:num>
  <w:num w:numId="4">
    <w:abstractNumId w:val="3"/>
  </w:num>
  <w:num w:numId="5">
    <w:abstractNumId w:val="0"/>
  </w:num>
  <w:num w:numId="6">
    <w:abstractNumId w:val="11"/>
  </w:num>
  <w:num w:numId="7">
    <w:abstractNumId w:val="23"/>
  </w:num>
  <w:num w:numId="8">
    <w:abstractNumId w:val="8"/>
  </w:num>
  <w:num w:numId="9">
    <w:abstractNumId w:val="18"/>
  </w:num>
  <w:num w:numId="10">
    <w:abstractNumId w:val="7"/>
  </w:num>
  <w:num w:numId="11">
    <w:abstractNumId w:val="22"/>
  </w:num>
  <w:num w:numId="12">
    <w:abstractNumId w:val="6"/>
  </w:num>
  <w:num w:numId="13">
    <w:abstractNumId w:val="12"/>
  </w:num>
  <w:num w:numId="14">
    <w:abstractNumId w:val="17"/>
  </w:num>
  <w:num w:numId="15">
    <w:abstractNumId w:val="9"/>
  </w:num>
  <w:num w:numId="16">
    <w:abstractNumId w:val="13"/>
  </w:num>
  <w:num w:numId="17">
    <w:abstractNumId w:val="21"/>
  </w:num>
  <w:num w:numId="18">
    <w:abstractNumId w:val="19"/>
  </w:num>
  <w:num w:numId="19">
    <w:abstractNumId w:val="2"/>
  </w:num>
  <w:num w:numId="20">
    <w:abstractNumId w:val="1"/>
  </w:num>
  <w:num w:numId="21">
    <w:abstractNumId w:val="14"/>
  </w:num>
  <w:num w:numId="22">
    <w:abstractNumId w:val="15"/>
  </w:num>
  <w:num w:numId="23">
    <w:abstractNumId w:val="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6E9"/>
    <w:rsid w:val="000122E2"/>
    <w:rsid w:val="0001323D"/>
    <w:rsid w:val="00015EEB"/>
    <w:rsid w:val="00016101"/>
    <w:rsid w:val="0003133F"/>
    <w:rsid w:val="00032E70"/>
    <w:rsid w:val="00040672"/>
    <w:rsid w:val="000433B5"/>
    <w:rsid w:val="00044A1C"/>
    <w:rsid w:val="0004514D"/>
    <w:rsid w:val="00054221"/>
    <w:rsid w:val="00063331"/>
    <w:rsid w:val="000801D3"/>
    <w:rsid w:val="000810B5"/>
    <w:rsid w:val="000856BE"/>
    <w:rsid w:val="000911E9"/>
    <w:rsid w:val="000911F0"/>
    <w:rsid w:val="0009185D"/>
    <w:rsid w:val="00092C56"/>
    <w:rsid w:val="000960CA"/>
    <w:rsid w:val="000A4D09"/>
    <w:rsid w:val="000B40EB"/>
    <w:rsid w:val="000C1835"/>
    <w:rsid w:val="000C66D2"/>
    <w:rsid w:val="000E3BB7"/>
    <w:rsid w:val="000E64B3"/>
    <w:rsid w:val="000E76AC"/>
    <w:rsid w:val="00102425"/>
    <w:rsid w:val="0011341B"/>
    <w:rsid w:val="00113522"/>
    <w:rsid w:val="00130E70"/>
    <w:rsid w:val="001412E2"/>
    <w:rsid w:val="00142C1A"/>
    <w:rsid w:val="00144930"/>
    <w:rsid w:val="00150C71"/>
    <w:rsid w:val="00156AF8"/>
    <w:rsid w:val="00156D2E"/>
    <w:rsid w:val="001634B6"/>
    <w:rsid w:val="001813BA"/>
    <w:rsid w:val="001871B6"/>
    <w:rsid w:val="0019103C"/>
    <w:rsid w:val="0019120E"/>
    <w:rsid w:val="001925F3"/>
    <w:rsid w:val="00196513"/>
    <w:rsid w:val="001A37E1"/>
    <w:rsid w:val="001A6606"/>
    <w:rsid w:val="001C30B8"/>
    <w:rsid w:val="001C5A84"/>
    <w:rsid w:val="001D315C"/>
    <w:rsid w:val="001E288B"/>
    <w:rsid w:val="001E334E"/>
    <w:rsid w:val="001E6561"/>
    <w:rsid w:val="001E76CA"/>
    <w:rsid w:val="00200610"/>
    <w:rsid w:val="00201A97"/>
    <w:rsid w:val="0020371D"/>
    <w:rsid w:val="002078B4"/>
    <w:rsid w:val="0022278E"/>
    <w:rsid w:val="00224457"/>
    <w:rsid w:val="0022493B"/>
    <w:rsid w:val="0022518D"/>
    <w:rsid w:val="002311D6"/>
    <w:rsid w:val="0023329C"/>
    <w:rsid w:val="0024097F"/>
    <w:rsid w:val="00241FDA"/>
    <w:rsid w:val="00247F97"/>
    <w:rsid w:val="00262A6E"/>
    <w:rsid w:val="002730B3"/>
    <w:rsid w:val="0028139B"/>
    <w:rsid w:val="002821D5"/>
    <w:rsid w:val="002912F3"/>
    <w:rsid w:val="00292912"/>
    <w:rsid w:val="0029537F"/>
    <w:rsid w:val="002A5D95"/>
    <w:rsid w:val="002B4DC6"/>
    <w:rsid w:val="002B5BB6"/>
    <w:rsid w:val="002B67CA"/>
    <w:rsid w:val="002D32CF"/>
    <w:rsid w:val="002D5652"/>
    <w:rsid w:val="002D57E6"/>
    <w:rsid w:val="002E72F8"/>
    <w:rsid w:val="002F34E6"/>
    <w:rsid w:val="002F3FE9"/>
    <w:rsid w:val="003060AF"/>
    <w:rsid w:val="00307522"/>
    <w:rsid w:val="003228F5"/>
    <w:rsid w:val="00322FA4"/>
    <w:rsid w:val="003235B7"/>
    <w:rsid w:val="00326C1E"/>
    <w:rsid w:val="0034495F"/>
    <w:rsid w:val="00345AD8"/>
    <w:rsid w:val="00347A4B"/>
    <w:rsid w:val="0035572D"/>
    <w:rsid w:val="00392DEF"/>
    <w:rsid w:val="003A143C"/>
    <w:rsid w:val="003B1C63"/>
    <w:rsid w:val="003B5621"/>
    <w:rsid w:val="003C06DC"/>
    <w:rsid w:val="003C23E8"/>
    <w:rsid w:val="003C34EA"/>
    <w:rsid w:val="003C41C1"/>
    <w:rsid w:val="003F1BA9"/>
    <w:rsid w:val="00406E5D"/>
    <w:rsid w:val="00424F41"/>
    <w:rsid w:val="00433EB2"/>
    <w:rsid w:val="00433EEE"/>
    <w:rsid w:val="0044072A"/>
    <w:rsid w:val="004478A3"/>
    <w:rsid w:val="004575B6"/>
    <w:rsid w:val="00460073"/>
    <w:rsid w:val="00460268"/>
    <w:rsid w:val="00465248"/>
    <w:rsid w:val="00465C2D"/>
    <w:rsid w:val="004676F5"/>
    <w:rsid w:val="00473982"/>
    <w:rsid w:val="0047756A"/>
    <w:rsid w:val="00490D6F"/>
    <w:rsid w:val="004A3C7F"/>
    <w:rsid w:val="004B1580"/>
    <w:rsid w:val="004C7DDF"/>
    <w:rsid w:val="004D02B1"/>
    <w:rsid w:val="004E17DF"/>
    <w:rsid w:val="004F15CB"/>
    <w:rsid w:val="004F2540"/>
    <w:rsid w:val="004F2FDC"/>
    <w:rsid w:val="004F6C80"/>
    <w:rsid w:val="004F7E8B"/>
    <w:rsid w:val="00504DBA"/>
    <w:rsid w:val="00517D42"/>
    <w:rsid w:val="00525392"/>
    <w:rsid w:val="00525412"/>
    <w:rsid w:val="005261BD"/>
    <w:rsid w:val="00530B0C"/>
    <w:rsid w:val="00532C8F"/>
    <w:rsid w:val="00533E24"/>
    <w:rsid w:val="005352EF"/>
    <w:rsid w:val="00541AF8"/>
    <w:rsid w:val="00542266"/>
    <w:rsid w:val="0054467D"/>
    <w:rsid w:val="00546B5D"/>
    <w:rsid w:val="005568E8"/>
    <w:rsid w:val="0057064C"/>
    <w:rsid w:val="0057096B"/>
    <w:rsid w:val="00571961"/>
    <w:rsid w:val="00580289"/>
    <w:rsid w:val="00584848"/>
    <w:rsid w:val="00595ADC"/>
    <w:rsid w:val="00596617"/>
    <w:rsid w:val="005974DA"/>
    <w:rsid w:val="005A5C14"/>
    <w:rsid w:val="005A777B"/>
    <w:rsid w:val="005B06E9"/>
    <w:rsid w:val="005B21B5"/>
    <w:rsid w:val="005B4B68"/>
    <w:rsid w:val="005B61F4"/>
    <w:rsid w:val="005C29BA"/>
    <w:rsid w:val="005C2F86"/>
    <w:rsid w:val="005D02EE"/>
    <w:rsid w:val="005F0DB3"/>
    <w:rsid w:val="005F3BD7"/>
    <w:rsid w:val="006003DC"/>
    <w:rsid w:val="00600940"/>
    <w:rsid w:val="00610C53"/>
    <w:rsid w:val="00615747"/>
    <w:rsid w:val="00635993"/>
    <w:rsid w:val="0064377E"/>
    <w:rsid w:val="00647DF4"/>
    <w:rsid w:val="00653312"/>
    <w:rsid w:val="00664105"/>
    <w:rsid w:val="006664EE"/>
    <w:rsid w:val="0068725E"/>
    <w:rsid w:val="00692CF6"/>
    <w:rsid w:val="006937B9"/>
    <w:rsid w:val="00693EDE"/>
    <w:rsid w:val="006A1F57"/>
    <w:rsid w:val="006C1BB9"/>
    <w:rsid w:val="006C2256"/>
    <w:rsid w:val="006D60FA"/>
    <w:rsid w:val="006F020D"/>
    <w:rsid w:val="006F6718"/>
    <w:rsid w:val="00702D8C"/>
    <w:rsid w:val="00706C64"/>
    <w:rsid w:val="0071093B"/>
    <w:rsid w:val="007141C3"/>
    <w:rsid w:val="00721C6E"/>
    <w:rsid w:val="00722A8D"/>
    <w:rsid w:val="0072617B"/>
    <w:rsid w:val="007332DC"/>
    <w:rsid w:val="0073352D"/>
    <w:rsid w:val="00733C85"/>
    <w:rsid w:val="0073712B"/>
    <w:rsid w:val="00746AC9"/>
    <w:rsid w:val="00754714"/>
    <w:rsid w:val="00756822"/>
    <w:rsid w:val="00761618"/>
    <w:rsid w:val="0076789A"/>
    <w:rsid w:val="00781170"/>
    <w:rsid w:val="007A3F5D"/>
    <w:rsid w:val="007A41DA"/>
    <w:rsid w:val="007B172B"/>
    <w:rsid w:val="007B3CD9"/>
    <w:rsid w:val="007D0A47"/>
    <w:rsid w:val="007D34A9"/>
    <w:rsid w:val="007D4C59"/>
    <w:rsid w:val="007E0725"/>
    <w:rsid w:val="007F18FC"/>
    <w:rsid w:val="0080215C"/>
    <w:rsid w:val="00803AB8"/>
    <w:rsid w:val="00826B90"/>
    <w:rsid w:val="00841484"/>
    <w:rsid w:val="00854B84"/>
    <w:rsid w:val="008555EE"/>
    <w:rsid w:val="0086561A"/>
    <w:rsid w:val="00867A0B"/>
    <w:rsid w:val="0087392F"/>
    <w:rsid w:val="0087394D"/>
    <w:rsid w:val="008752DC"/>
    <w:rsid w:val="008835DB"/>
    <w:rsid w:val="008878E4"/>
    <w:rsid w:val="0089668A"/>
    <w:rsid w:val="008A335A"/>
    <w:rsid w:val="008A57CA"/>
    <w:rsid w:val="008A5BEB"/>
    <w:rsid w:val="008B2D94"/>
    <w:rsid w:val="008C119B"/>
    <w:rsid w:val="008C209F"/>
    <w:rsid w:val="008C2976"/>
    <w:rsid w:val="008C30FD"/>
    <w:rsid w:val="008C587D"/>
    <w:rsid w:val="008D4818"/>
    <w:rsid w:val="008D7A84"/>
    <w:rsid w:val="008E3293"/>
    <w:rsid w:val="008F142C"/>
    <w:rsid w:val="008F2BB6"/>
    <w:rsid w:val="008F57C1"/>
    <w:rsid w:val="00901F21"/>
    <w:rsid w:val="00906E69"/>
    <w:rsid w:val="00910783"/>
    <w:rsid w:val="00910834"/>
    <w:rsid w:val="00921771"/>
    <w:rsid w:val="009219E7"/>
    <w:rsid w:val="00921C5D"/>
    <w:rsid w:val="00921F85"/>
    <w:rsid w:val="00923FE0"/>
    <w:rsid w:val="009301A2"/>
    <w:rsid w:val="00942E51"/>
    <w:rsid w:val="0095096E"/>
    <w:rsid w:val="00962052"/>
    <w:rsid w:val="00966010"/>
    <w:rsid w:val="009707C2"/>
    <w:rsid w:val="009750AE"/>
    <w:rsid w:val="00985319"/>
    <w:rsid w:val="00986EA9"/>
    <w:rsid w:val="00991062"/>
    <w:rsid w:val="00993877"/>
    <w:rsid w:val="0099584E"/>
    <w:rsid w:val="009A3947"/>
    <w:rsid w:val="009C1F20"/>
    <w:rsid w:val="009C67C9"/>
    <w:rsid w:val="009D3294"/>
    <w:rsid w:val="009D495B"/>
    <w:rsid w:val="009D786C"/>
    <w:rsid w:val="009E22DD"/>
    <w:rsid w:val="009E3F63"/>
    <w:rsid w:val="009F01EC"/>
    <w:rsid w:val="009F05F9"/>
    <w:rsid w:val="009F4DB3"/>
    <w:rsid w:val="00A00EDE"/>
    <w:rsid w:val="00A17E94"/>
    <w:rsid w:val="00A4265A"/>
    <w:rsid w:val="00A53E5F"/>
    <w:rsid w:val="00A63E66"/>
    <w:rsid w:val="00A6662B"/>
    <w:rsid w:val="00A677CD"/>
    <w:rsid w:val="00A704D5"/>
    <w:rsid w:val="00A71FE8"/>
    <w:rsid w:val="00A74D38"/>
    <w:rsid w:val="00A81F04"/>
    <w:rsid w:val="00A86118"/>
    <w:rsid w:val="00A93186"/>
    <w:rsid w:val="00AB0C2D"/>
    <w:rsid w:val="00AB23F9"/>
    <w:rsid w:val="00AB444C"/>
    <w:rsid w:val="00AB5C87"/>
    <w:rsid w:val="00AB7ED7"/>
    <w:rsid w:val="00AC1290"/>
    <w:rsid w:val="00AC1E4A"/>
    <w:rsid w:val="00AD13B7"/>
    <w:rsid w:val="00AD4EAF"/>
    <w:rsid w:val="00AD67FC"/>
    <w:rsid w:val="00AE252D"/>
    <w:rsid w:val="00AE4005"/>
    <w:rsid w:val="00AF1AFC"/>
    <w:rsid w:val="00AF50C4"/>
    <w:rsid w:val="00B0020E"/>
    <w:rsid w:val="00B034BA"/>
    <w:rsid w:val="00B10572"/>
    <w:rsid w:val="00B16340"/>
    <w:rsid w:val="00B23F8B"/>
    <w:rsid w:val="00B2425B"/>
    <w:rsid w:val="00B33FF0"/>
    <w:rsid w:val="00B366C7"/>
    <w:rsid w:val="00B41CD1"/>
    <w:rsid w:val="00B510C6"/>
    <w:rsid w:val="00B524D1"/>
    <w:rsid w:val="00B77775"/>
    <w:rsid w:val="00B94FA8"/>
    <w:rsid w:val="00BA3356"/>
    <w:rsid w:val="00BA47CD"/>
    <w:rsid w:val="00BA5165"/>
    <w:rsid w:val="00BA7DFC"/>
    <w:rsid w:val="00BC2D4F"/>
    <w:rsid w:val="00BC4C50"/>
    <w:rsid w:val="00BC6353"/>
    <w:rsid w:val="00BD29F5"/>
    <w:rsid w:val="00BD4BF8"/>
    <w:rsid w:val="00BE7D17"/>
    <w:rsid w:val="00BF333F"/>
    <w:rsid w:val="00BF37EC"/>
    <w:rsid w:val="00BF538A"/>
    <w:rsid w:val="00C216EC"/>
    <w:rsid w:val="00C27BAA"/>
    <w:rsid w:val="00C379DB"/>
    <w:rsid w:val="00C4205F"/>
    <w:rsid w:val="00C50841"/>
    <w:rsid w:val="00C56A48"/>
    <w:rsid w:val="00C71FF1"/>
    <w:rsid w:val="00C80781"/>
    <w:rsid w:val="00C8135D"/>
    <w:rsid w:val="00CA0485"/>
    <w:rsid w:val="00CA6368"/>
    <w:rsid w:val="00CB3F58"/>
    <w:rsid w:val="00CC12E4"/>
    <w:rsid w:val="00CC58AB"/>
    <w:rsid w:val="00CE666D"/>
    <w:rsid w:val="00CE7A01"/>
    <w:rsid w:val="00CF48EF"/>
    <w:rsid w:val="00D0146E"/>
    <w:rsid w:val="00D02EE9"/>
    <w:rsid w:val="00D14ABA"/>
    <w:rsid w:val="00D16A30"/>
    <w:rsid w:val="00D24AEC"/>
    <w:rsid w:val="00D25543"/>
    <w:rsid w:val="00D26DF8"/>
    <w:rsid w:val="00D33808"/>
    <w:rsid w:val="00D363A2"/>
    <w:rsid w:val="00D57F27"/>
    <w:rsid w:val="00D6005D"/>
    <w:rsid w:val="00D63FE9"/>
    <w:rsid w:val="00D641A9"/>
    <w:rsid w:val="00D644D2"/>
    <w:rsid w:val="00D67D12"/>
    <w:rsid w:val="00D70EE2"/>
    <w:rsid w:val="00D7303E"/>
    <w:rsid w:val="00D74E62"/>
    <w:rsid w:val="00D75436"/>
    <w:rsid w:val="00D81A67"/>
    <w:rsid w:val="00D90D7A"/>
    <w:rsid w:val="00D93E1F"/>
    <w:rsid w:val="00D962DA"/>
    <w:rsid w:val="00DA2482"/>
    <w:rsid w:val="00DB2DCE"/>
    <w:rsid w:val="00DD6339"/>
    <w:rsid w:val="00DE0525"/>
    <w:rsid w:val="00DF3B5F"/>
    <w:rsid w:val="00E01894"/>
    <w:rsid w:val="00E2272B"/>
    <w:rsid w:val="00E2339B"/>
    <w:rsid w:val="00E30E97"/>
    <w:rsid w:val="00E311BD"/>
    <w:rsid w:val="00E350ED"/>
    <w:rsid w:val="00E36DBE"/>
    <w:rsid w:val="00E418B4"/>
    <w:rsid w:val="00E6026D"/>
    <w:rsid w:val="00E639E2"/>
    <w:rsid w:val="00E7013A"/>
    <w:rsid w:val="00E76184"/>
    <w:rsid w:val="00E76598"/>
    <w:rsid w:val="00E94930"/>
    <w:rsid w:val="00E94CAA"/>
    <w:rsid w:val="00EB3468"/>
    <w:rsid w:val="00EC38D4"/>
    <w:rsid w:val="00EC5A9F"/>
    <w:rsid w:val="00ED2CE2"/>
    <w:rsid w:val="00ED522A"/>
    <w:rsid w:val="00EE0911"/>
    <w:rsid w:val="00EE0D38"/>
    <w:rsid w:val="00EE3621"/>
    <w:rsid w:val="00EF347A"/>
    <w:rsid w:val="00EF4083"/>
    <w:rsid w:val="00EF6644"/>
    <w:rsid w:val="00F156BD"/>
    <w:rsid w:val="00F1693D"/>
    <w:rsid w:val="00F22224"/>
    <w:rsid w:val="00F4165F"/>
    <w:rsid w:val="00F555E6"/>
    <w:rsid w:val="00F645FA"/>
    <w:rsid w:val="00F82AF2"/>
    <w:rsid w:val="00F933CD"/>
    <w:rsid w:val="00FA11BC"/>
    <w:rsid w:val="00FB2864"/>
    <w:rsid w:val="00FB5E1C"/>
    <w:rsid w:val="00FD39EF"/>
    <w:rsid w:val="00FD7366"/>
    <w:rsid w:val="00FE2C4E"/>
    <w:rsid w:val="00FE4D6B"/>
    <w:rsid w:val="00FE57AF"/>
    <w:rsid w:val="00FE5C01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78A15"/>
  <w15:docId w15:val="{CDBCA2EE-9770-45D6-9B9F-C021589E6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424F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5B06E9"/>
  </w:style>
  <w:style w:type="character" w:customStyle="1" w:styleId="goog-te-sectional-gadget-link-text">
    <w:name w:val="goog-te-sectional-gadget-link-text"/>
    <w:basedOn w:val="Bekezdsalapbettpusa"/>
    <w:rsid w:val="005B06E9"/>
  </w:style>
  <w:style w:type="paragraph" w:styleId="Listaszerbekezds">
    <w:name w:val="List Paragraph"/>
    <w:basedOn w:val="Norml"/>
    <w:uiPriority w:val="34"/>
    <w:qFormat/>
    <w:rsid w:val="005B06E9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A677CD"/>
    <w:rPr>
      <w:color w:val="0000FF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201A9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01A9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201A9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01A9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01A97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01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1A9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46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65C2D"/>
  </w:style>
  <w:style w:type="paragraph" w:styleId="llb">
    <w:name w:val="footer"/>
    <w:basedOn w:val="Norml"/>
    <w:link w:val="llbChar"/>
    <w:uiPriority w:val="99"/>
    <w:unhideWhenUsed/>
    <w:rsid w:val="0046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65C2D"/>
  </w:style>
  <w:style w:type="character" w:styleId="Kiemels">
    <w:name w:val="Emphasis"/>
    <w:basedOn w:val="Bekezdsalapbettpusa"/>
    <w:uiPriority w:val="20"/>
    <w:qFormat/>
    <w:rsid w:val="00A63E66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424F4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D754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D75436"/>
    <w:rPr>
      <w:rFonts w:ascii="Courier New" w:eastAsia="Times New Roman" w:hAnsi="Courier New" w:cs="Courier New"/>
      <w:sz w:val="20"/>
      <w:szCs w:val="20"/>
      <w:lang w:eastAsia="fr-FR"/>
    </w:rPr>
  </w:style>
  <w:style w:type="table" w:styleId="Rcsostblzat">
    <w:name w:val="Table Grid"/>
    <w:basedOn w:val="Normltblzat"/>
    <w:uiPriority w:val="59"/>
    <w:rsid w:val="00C80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3264">
              <w:marLeft w:val="45"/>
              <w:marRight w:val="0"/>
              <w:marTop w:val="15"/>
              <w:marBottom w:val="0"/>
              <w:divBdr>
                <w:top w:val="single" w:sz="6" w:space="3" w:color="AAFFFF"/>
                <w:left w:val="single" w:sz="6" w:space="3" w:color="AAFFFF"/>
                <w:bottom w:val="single" w:sz="6" w:space="3" w:color="AAFFFF"/>
                <w:right w:val="single" w:sz="6" w:space="3" w:color="AAFFFF"/>
              </w:divBdr>
            </w:div>
            <w:div w:id="71940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8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209">
              <w:marLeft w:val="45"/>
              <w:marRight w:val="0"/>
              <w:marTop w:val="15"/>
              <w:marBottom w:val="0"/>
              <w:divBdr>
                <w:top w:val="single" w:sz="6" w:space="3" w:color="AAFFFF"/>
                <w:left w:val="single" w:sz="6" w:space="3" w:color="AAFFFF"/>
                <w:bottom w:val="single" w:sz="6" w:space="3" w:color="AAFFFF"/>
                <w:right w:val="single" w:sz="6" w:space="3" w:color="AAFFFF"/>
              </w:divBdr>
            </w:div>
            <w:div w:id="14082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2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5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6093">
          <w:marLeft w:val="45"/>
          <w:marRight w:val="0"/>
          <w:marTop w:val="15"/>
          <w:marBottom w:val="0"/>
          <w:divBdr>
            <w:top w:val="single" w:sz="6" w:space="3" w:color="AAFFFF"/>
            <w:left w:val="single" w:sz="6" w:space="3" w:color="AAFFFF"/>
            <w:bottom w:val="single" w:sz="6" w:space="3" w:color="AAFFFF"/>
            <w:right w:val="single" w:sz="6" w:space="3" w:color="AAFFFF"/>
          </w:divBdr>
        </w:div>
        <w:div w:id="12633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3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4563">
          <w:marLeft w:val="45"/>
          <w:marRight w:val="0"/>
          <w:marTop w:val="15"/>
          <w:marBottom w:val="0"/>
          <w:divBdr>
            <w:top w:val="single" w:sz="6" w:space="3" w:color="AAFFFF"/>
            <w:left w:val="single" w:sz="6" w:space="3" w:color="AAFFFF"/>
            <w:bottom w:val="single" w:sz="6" w:space="3" w:color="AAFFFF"/>
            <w:right w:val="single" w:sz="6" w:space="3" w:color="AAFFFF"/>
          </w:divBdr>
        </w:div>
        <w:div w:id="16839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3342">
          <w:marLeft w:val="45"/>
          <w:marRight w:val="0"/>
          <w:marTop w:val="15"/>
          <w:marBottom w:val="0"/>
          <w:divBdr>
            <w:top w:val="single" w:sz="6" w:space="3" w:color="AAFFFF"/>
            <w:left w:val="single" w:sz="6" w:space="3" w:color="AAFFFF"/>
            <w:bottom w:val="single" w:sz="6" w:space="3" w:color="AAFFFF"/>
            <w:right w:val="single" w:sz="6" w:space="3" w:color="AAFFFF"/>
          </w:divBdr>
        </w:div>
        <w:div w:id="45405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14729">
              <w:marLeft w:val="45"/>
              <w:marRight w:val="0"/>
              <w:marTop w:val="15"/>
              <w:marBottom w:val="0"/>
              <w:divBdr>
                <w:top w:val="single" w:sz="6" w:space="3" w:color="AAFFFF"/>
                <w:left w:val="single" w:sz="6" w:space="3" w:color="AAFFFF"/>
                <w:bottom w:val="single" w:sz="6" w:space="3" w:color="AAFFFF"/>
                <w:right w:val="single" w:sz="6" w:space="3" w:color="AAFFFF"/>
              </w:divBdr>
            </w:div>
            <w:div w:id="16824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7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2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6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4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0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80852">
              <w:marLeft w:val="45"/>
              <w:marRight w:val="0"/>
              <w:marTop w:val="15"/>
              <w:marBottom w:val="0"/>
              <w:divBdr>
                <w:top w:val="single" w:sz="6" w:space="3" w:color="AAFFFF"/>
                <w:left w:val="single" w:sz="6" w:space="3" w:color="AAFFFF"/>
                <w:bottom w:val="single" w:sz="6" w:space="3" w:color="AAFFFF"/>
                <w:right w:val="single" w:sz="6" w:space="3" w:color="AAFFFF"/>
              </w:divBdr>
            </w:div>
            <w:div w:id="155897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4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8539">
              <w:marLeft w:val="45"/>
              <w:marRight w:val="0"/>
              <w:marTop w:val="15"/>
              <w:marBottom w:val="0"/>
              <w:divBdr>
                <w:top w:val="single" w:sz="6" w:space="3" w:color="AAFFFF"/>
                <w:left w:val="single" w:sz="6" w:space="3" w:color="AAFFFF"/>
                <w:bottom w:val="single" w:sz="6" w:space="3" w:color="AAFFFF"/>
                <w:right w:val="single" w:sz="6" w:space="3" w:color="AAFFFF"/>
              </w:divBdr>
            </w:div>
            <w:div w:id="10563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2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6427">
          <w:marLeft w:val="45"/>
          <w:marRight w:val="0"/>
          <w:marTop w:val="15"/>
          <w:marBottom w:val="0"/>
          <w:divBdr>
            <w:top w:val="single" w:sz="6" w:space="3" w:color="AAFFFF"/>
            <w:left w:val="single" w:sz="6" w:space="3" w:color="AAFFFF"/>
            <w:bottom w:val="single" w:sz="6" w:space="3" w:color="AAFFFF"/>
            <w:right w:val="single" w:sz="6" w:space="3" w:color="AAFFFF"/>
          </w:divBdr>
        </w:div>
        <w:div w:id="11007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0271">
          <w:marLeft w:val="45"/>
          <w:marRight w:val="0"/>
          <w:marTop w:val="15"/>
          <w:marBottom w:val="0"/>
          <w:divBdr>
            <w:top w:val="single" w:sz="6" w:space="3" w:color="AAFFFF"/>
            <w:left w:val="single" w:sz="6" w:space="3" w:color="AAFFFF"/>
            <w:bottom w:val="single" w:sz="6" w:space="3" w:color="AAFFFF"/>
            <w:right w:val="single" w:sz="6" w:space="3" w:color="AAFFFF"/>
          </w:divBdr>
        </w:div>
        <w:div w:id="18159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57431-9B50-4F57-AB0A-8DD653A70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832</Words>
  <Characters>5743</Characters>
  <Application>Microsoft Office Word</Application>
  <DocSecurity>0</DocSecurity>
  <Lines>47</Lines>
  <Paragraphs>13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Ildiko</dc:creator>
  <cp:lastModifiedBy>LGY</cp:lastModifiedBy>
  <cp:revision>6</cp:revision>
  <cp:lastPrinted>2017-08-31T07:35:00Z</cp:lastPrinted>
  <dcterms:created xsi:type="dcterms:W3CDTF">2018-12-19T00:34:00Z</dcterms:created>
  <dcterms:modified xsi:type="dcterms:W3CDTF">2018-12-20T12:23:00Z</dcterms:modified>
</cp:coreProperties>
</file>